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4CCFEBE" w14:textId="77777777" w:rsidR="003D1161" w:rsidRPr="00AB07BF" w:rsidRDefault="00F83DE6" w:rsidP="00E25AB0">
      <w:pPr>
        <w:numPr>
          <w:ilvl w:val="0"/>
          <w:numId w:val="1"/>
        </w:numPr>
        <w:spacing w:after="240" w:line="276" w:lineRule="auto"/>
        <w:jc w:val="both"/>
        <w:rPr>
          <w:rFonts w:ascii="Arial" w:hAnsi="Arial" w:cs="Arial"/>
          <w:b/>
          <w:szCs w:val="24"/>
          <w:u w:val="single"/>
          <w:lang w:val="en-AU"/>
        </w:rPr>
      </w:pPr>
      <w:r w:rsidRPr="00AB07BF">
        <w:rPr>
          <w:rFonts w:ascii="Arial" w:hAnsi="Arial" w:cs="Arial"/>
          <w:b/>
          <w:szCs w:val="24"/>
          <w:u w:val="single"/>
          <w:lang w:val="en-AU"/>
        </w:rPr>
        <w:t>PURPOSE</w:t>
      </w:r>
    </w:p>
    <w:p w14:paraId="5546AFBB" w14:textId="1722EAAE" w:rsidR="00A5000F" w:rsidRPr="00AB07BF" w:rsidRDefault="006A1F82" w:rsidP="00A5000F">
      <w:pPr>
        <w:spacing w:after="240" w:line="276" w:lineRule="auto"/>
        <w:ind w:left="720"/>
        <w:jc w:val="both"/>
        <w:rPr>
          <w:rFonts w:ascii="Arial" w:hAnsi="Arial" w:cs="Arial"/>
          <w:szCs w:val="24"/>
          <w:lang w:val="en-AU"/>
        </w:rPr>
      </w:pPr>
      <w:r w:rsidRPr="00AB07BF">
        <w:rPr>
          <w:rFonts w:ascii="Arial" w:hAnsi="Arial" w:cs="Arial"/>
          <w:szCs w:val="24"/>
          <w:lang w:val="en-AU"/>
        </w:rPr>
        <w:t xml:space="preserve">The Tasmanian government has a plan to ‘Rebuild a Stronger Tasmania’.  As part of this plan, all workplaces </w:t>
      </w:r>
      <w:r w:rsidR="00F00A96" w:rsidRPr="00AB07BF">
        <w:rPr>
          <w:rFonts w:ascii="Arial" w:hAnsi="Arial" w:cs="Arial"/>
          <w:szCs w:val="24"/>
          <w:lang w:val="en-AU"/>
        </w:rPr>
        <w:t>are</w:t>
      </w:r>
      <w:r w:rsidRPr="00AB07BF">
        <w:rPr>
          <w:rFonts w:ascii="Arial" w:hAnsi="Arial" w:cs="Arial"/>
          <w:szCs w:val="24"/>
          <w:lang w:val="en-AU"/>
        </w:rPr>
        <w:t xml:space="preserve"> required to have a COVID-19 </w:t>
      </w:r>
      <w:r w:rsidR="00F00A96" w:rsidRPr="00AB07BF">
        <w:rPr>
          <w:rFonts w:ascii="Arial" w:hAnsi="Arial" w:cs="Arial"/>
          <w:szCs w:val="24"/>
          <w:lang w:val="en-AU"/>
        </w:rPr>
        <w:t>s</w:t>
      </w:r>
      <w:r w:rsidRPr="00AB07BF">
        <w:rPr>
          <w:rFonts w:ascii="Arial" w:hAnsi="Arial" w:cs="Arial"/>
          <w:szCs w:val="24"/>
          <w:lang w:val="en-AU"/>
        </w:rPr>
        <w:t xml:space="preserve">afety </w:t>
      </w:r>
      <w:r w:rsidR="00F00A96" w:rsidRPr="00AB07BF">
        <w:rPr>
          <w:rFonts w:ascii="Arial" w:hAnsi="Arial" w:cs="Arial"/>
          <w:szCs w:val="24"/>
          <w:lang w:val="en-AU"/>
        </w:rPr>
        <w:t>p</w:t>
      </w:r>
      <w:r w:rsidRPr="00AB07BF">
        <w:rPr>
          <w:rFonts w:ascii="Arial" w:hAnsi="Arial" w:cs="Arial"/>
          <w:szCs w:val="24"/>
          <w:lang w:val="en-AU"/>
        </w:rPr>
        <w:t xml:space="preserve">lan that complies with the minimum COVID-19 safety standards.  </w:t>
      </w:r>
      <w:r w:rsidR="00F00A96" w:rsidRPr="00AB07BF">
        <w:rPr>
          <w:rFonts w:ascii="Arial" w:hAnsi="Arial" w:cs="Arial"/>
          <w:szCs w:val="24"/>
          <w:lang w:val="en-AU"/>
        </w:rPr>
        <w:t>The purpose of this</w:t>
      </w:r>
      <w:r w:rsidRPr="00AB07BF">
        <w:rPr>
          <w:rFonts w:ascii="Arial" w:hAnsi="Arial" w:cs="Arial"/>
          <w:szCs w:val="24"/>
          <w:lang w:val="en-AU"/>
        </w:rPr>
        <w:t xml:space="preserve"> </w:t>
      </w:r>
      <w:r w:rsidR="00045BD4">
        <w:rPr>
          <w:rFonts w:ascii="Arial" w:hAnsi="Arial" w:cs="Arial"/>
          <w:szCs w:val="24"/>
          <w:lang w:val="en-AU"/>
        </w:rPr>
        <w:t>Procedure</w:t>
      </w:r>
      <w:r w:rsidRPr="00AB07BF">
        <w:rPr>
          <w:rFonts w:ascii="Arial" w:hAnsi="Arial" w:cs="Arial"/>
          <w:szCs w:val="24"/>
          <w:lang w:val="en-AU"/>
        </w:rPr>
        <w:t xml:space="preserve"> </w:t>
      </w:r>
      <w:r w:rsidR="00F00A96" w:rsidRPr="00AB07BF">
        <w:rPr>
          <w:rFonts w:ascii="Arial" w:hAnsi="Arial" w:cs="Arial"/>
          <w:szCs w:val="24"/>
          <w:lang w:val="en-AU"/>
        </w:rPr>
        <w:t xml:space="preserve">is to outline the </w:t>
      </w:r>
      <w:r w:rsidR="009965B6">
        <w:rPr>
          <w:rFonts w:ascii="Arial" w:hAnsi="Arial" w:cs="Arial"/>
          <w:szCs w:val="24"/>
          <w:lang w:val="en-AU"/>
        </w:rPr>
        <w:t>protocols</w:t>
      </w:r>
      <w:r w:rsidR="00A5000F" w:rsidRPr="00AB07BF">
        <w:rPr>
          <w:rFonts w:ascii="Arial" w:hAnsi="Arial" w:cs="Arial"/>
          <w:szCs w:val="24"/>
          <w:lang w:val="en-AU"/>
        </w:rPr>
        <w:t xml:space="preserve"> that</w:t>
      </w:r>
      <w:r w:rsidR="00F00A96" w:rsidRPr="00AB07BF">
        <w:rPr>
          <w:rFonts w:ascii="Arial" w:hAnsi="Arial" w:cs="Arial"/>
          <w:szCs w:val="24"/>
          <w:lang w:val="en-AU"/>
        </w:rPr>
        <w:t xml:space="preserve"> </w:t>
      </w:r>
      <w:r w:rsidRPr="00AB07BF">
        <w:rPr>
          <w:rFonts w:ascii="Arial" w:hAnsi="Arial" w:cs="Arial"/>
          <w:szCs w:val="24"/>
          <w:lang w:val="en-AU"/>
        </w:rPr>
        <w:t xml:space="preserve">demonstrate our compliance with the </w:t>
      </w:r>
      <w:r w:rsidRPr="00AB07BF">
        <w:rPr>
          <w:rFonts w:ascii="Arial" w:hAnsi="Arial" w:cs="Arial"/>
          <w:i/>
          <w:iCs/>
          <w:szCs w:val="24"/>
          <w:lang w:val="en-AU"/>
        </w:rPr>
        <w:t>Minimum Standards (Work Health and Safety Amendment Regulations 2020)</w:t>
      </w:r>
      <w:r w:rsidR="00D52DAE">
        <w:rPr>
          <w:rFonts w:ascii="Arial" w:hAnsi="Arial" w:cs="Arial"/>
          <w:szCs w:val="24"/>
          <w:lang w:val="en-AU"/>
        </w:rPr>
        <w:t>.</w:t>
      </w:r>
    </w:p>
    <w:p w14:paraId="7CF2C9E0" w14:textId="0B6799DA" w:rsidR="00ED7413" w:rsidRPr="00AB07BF" w:rsidRDefault="007D3781" w:rsidP="00BD2421">
      <w:pPr>
        <w:spacing w:after="240" w:line="276" w:lineRule="auto"/>
        <w:ind w:left="720"/>
        <w:jc w:val="both"/>
        <w:rPr>
          <w:rFonts w:ascii="Arial" w:hAnsi="Arial" w:cs="Arial"/>
          <w:szCs w:val="24"/>
          <w:lang w:val="en-AU"/>
        </w:rPr>
      </w:pPr>
      <w:r w:rsidRPr="00AB07BF">
        <w:rPr>
          <w:rFonts w:ascii="Arial" w:hAnsi="Arial" w:cs="Arial"/>
          <w:szCs w:val="24"/>
          <w:lang w:val="en-AU"/>
        </w:rPr>
        <w:t xml:space="preserve">The </w:t>
      </w:r>
      <w:r w:rsidR="00045BD4">
        <w:rPr>
          <w:rFonts w:ascii="Arial" w:hAnsi="Arial" w:cs="Arial"/>
          <w:szCs w:val="24"/>
          <w:lang w:val="en-AU"/>
        </w:rPr>
        <w:t>Procedure</w:t>
      </w:r>
      <w:r w:rsidRPr="00AB07BF">
        <w:rPr>
          <w:rFonts w:ascii="Arial" w:hAnsi="Arial" w:cs="Arial"/>
          <w:szCs w:val="24"/>
          <w:lang w:val="en-AU"/>
        </w:rPr>
        <w:t xml:space="preserve"> demonstrates our ability to protect </w:t>
      </w:r>
      <w:r w:rsidR="00F77B3D" w:rsidRPr="00AB07BF">
        <w:rPr>
          <w:rFonts w:ascii="Arial" w:hAnsi="Arial" w:cs="Arial"/>
          <w:szCs w:val="24"/>
          <w:lang w:val="en-AU"/>
        </w:rPr>
        <w:t>Tasracing’s</w:t>
      </w:r>
      <w:r w:rsidRPr="00AB07BF">
        <w:rPr>
          <w:rFonts w:ascii="Arial" w:hAnsi="Arial" w:cs="Arial"/>
          <w:szCs w:val="24"/>
          <w:lang w:val="en-AU"/>
        </w:rPr>
        <w:t xml:space="preserve"> workers and racing industry participants as we operate with new hygiene and safety protocols during the COVID-19 pandemic</w:t>
      </w:r>
      <w:r w:rsidR="00ED7413" w:rsidRPr="00AB07BF">
        <w:rPr>
          <w:rFonts w:ascii="Arial" w:hAnsi="Arial" w:cs="Arial"/>
          <w:szCs w:val="24"/>
          <w:lang w:val="en-AU"/>
        </w:rPr>
        <w:t xml:space="preserve"> for the purpose of </w:t>
      </w:r>
      <w:r w:rsidR="00F65796" w:rsidRPr="00AB07BF">
        <w:rPr>
          <w:rFonts w:ascii="Arial" w:hAnsi="Arial" w:cs="Arial"/>
          <w:szCs w:val="24"/>
          <w:lang w:val="en-AU"/>
        </w:rPr>
        <w:t xml:space="preserve">greyhound </w:t>
      </w:r>
      <w:r w:rsidR="00ED7413" w:rsidRPr="00AB07BF">
        <w:rPr>
          <w:rFonts w:ascii="Arial" w:hAnsi="Arial" w:cs="Arial"/>
          <w:szCs w:val="24"/>
          <w:lang w:val="en-AU"/>
        </w:rPr>
        <w:t>trial operations</w:t>
      </w:r>
      <w:r w:rsidR="00F65796" w:rsidRPr="00AB07BF">
        <w:rPr>
          <w:rFonts w:ascii="Arial" w:hAnsi="Arial" w:cs="Arial"/>
          <w:szCs w:val="24"/>
          <w:lang w:val="en-AU"/>
        </w:rPr>
        <w:t xml:space="preserve"> at</w:t>
      </w:r>
      <w:r w:rsidR="00611D20">
        <w:rPr>
          <w:rFonts w:ascii="Arial" w:hAnsi="Arial" w:cs="Arial"/>
          <w:szCs w:val="24"/>
          <w:lang w:val="en-AU"/>
        </w:rPr>
        <w:t xml:space="preserve"> the venue</w:t>
      </w:r>
      <w:r w:rsidR="00F65796" w:rsidRPr="00AB07BF">
        <w:rPr>
          <w:rFonts w:ascii="Arial" w:hAnsi="Arial" w:cs="Arial"/>
          <w:szCs w:val="24"/>
          <w:lang w:val="en-AU"/>
        </w:rPr>
        <w:t>.</w:t>
      </w:r>
    </w:p>
    <w:p w14:paraId="02E98D85" w14:textId="1192D731" w:rsidR="007D3781" w:rsidRPr="00AB07BF" w:rsidRDefault="00F77B3D" w:rsidP="00BD2421">
      <w:pPr>
        <w:spacing w:after="240" w:line="276" w:lineRule="auto"/>
        <w:ind w:left="720"/>
        <w:jc w:val="both"/>
        <w:rPr>
          <w:rFonts w:ascii="Arial" w:hAnsi="Arial" w:cs="Arial"/>
          <w:szCs w:val="24"/>
          <w:lang w:val="en-AU"/>
        </w:rPr>
      </w:pPr>
      <w:r w:rsidRPr="00AB07BF">
        <w:rPr>
          <w:rFonts w:ascii="Arial" w:hAnsi="Arial" w:cs="Arial"/>
          <w:szCs w:val="24"/>
          <w:lang w:val="en-AU"/>
        </w:rPr>
        <w:t>Tasracing</w:t>
      </w:r>
      <w:r w:rsidR="007D3781" w:rsidRPr="00AB07BF">
        <w:rPr>
          <w:rFonts w:ascii="Arial" w:hAnsi="Arial" w:cs="Arial"/>
          <w:szCs w:val="24"/>
          <w:lang w:val="en-AU"/>
        </w:rPr>
        <w:t xml:space="preserve"> </w:t>
      </w:r>
      <w:r w:rsidRPr="00AB07BF">
        <w:rPr>
          <w:rFonts w:ascii="Arial" w:hAnsi="Arial" w:cs="Arial"/>
          <w:szCs w:val="24"/>
          <w:lang w:val="en-AU"/>
        </w:rPr>
        <w:t>is</w:t>
      </w:r>
      <w:r w:rsidR="007D3781" w:rsidRPr="00AB07BF">
        <w:rPr>
          <w:rFonts w:ascii="Arial" w:hAnsi="Arial" w:cs="Arial"/>
          <w:szCs w:val="24"/>
          <w:lang w:val="en-AU"/>
        </w:rPr>
        <w:t xml:space="preserve"> committed to </w:t>
      </w:r>
      <w:r w:rsidR="00ED7413" w:rsidRPr="00AB07BF">
        <w:rPr>
          <w:rFonts w:ascii="Arial" w:hAnsi="Arial" w:cs="Arial"/>
          <w:szCs w:val="24"/>
          <w:lang w:val="en-AU"/>
        </w:rPr>
        <w:t>providing a healthy and safe working environment and ha</w:t>
      </w:r>
      <w:r w:rsidR="009210A3">
        <w:rPr>
          <w:rFonts w:ascii="Arial" w:hAnsi="Arial" w:cs="Arial"/>
          <w:szCs w:val="24"/>
          <w:lang w:val="en-AU"/>
        </w:rPr>
        <w:t>s</w:t>
      </w:r>
      <w:r w:rsidR="00ED7413" w:rsidRPr="00AB07BF">
        <w:rPr>
          <w:rFonts w:ascii="Arial" w:hAnsi="Arial" w:cs="Arial"/>
          <w:szCs w:val="24"/>
          <w:lang w:val="en-AU"/>
        </w:rPr>
        <w:t xml:space="preserve"> </w:t>
      </w:r>
      <w:r w:rsidR="007D3781" w:rsidRPr="00AB07BF">
        <w:rPr>
          <w:rFonts w:ascii="Arial" w:hAnsi="Arial" w:cs="Arial"/>
          <w:szCs w:val="24"/>
          <w:lang w:val="en-AU"/>
        </w:rPr>
        <w:t>identif</w:t>
      </w:r>
      <w:r w:rsidR="00ED7413" w:rsidRPr="00AB07BF">
        <w:rPr>
          <w:rFonts w:ascii="Arial" w:hAnsi="Arial" w:cs="Arial"/>
          <w:szCs w:val="24"/>
          <w:lang w:val="en-AU"/>
        </w:rPr>
        <w:t>ied</w:t>
      </w:r>
      <w:r w:rsidR="007D3781" w:rsidRPr="00AB07BF">
        <w:rPr>
          <w:rFonts w:ascii="Arial" w:hAnsi="Arial" w:cs="Arial"/>
          <w:szCs w:val="24"/>
          <w:lang w:val="en-AU"/>
        </w:rPr>
        <w:t xml:space="preserve"> alternative ways </w:t>
      </w:r>
      <w:r w:rsidR="00ED7413" w:rsidRPr="00AB07BF">
        <w:rPr>
          <w:rFonts w:ascii="Arial" w:hAnsi="Arial" w:cs="Arial"/>
          <w:szCs w:val="24"/>
          <w:lang w:val="en-AU"/>
        </w:rPr>
        <w:t>to</w:t>
      </w:r>
      <w:r w:rsidR="007D3781" w:rsidRPr="00AB07BF">
        <w:rPr>
          <w:rFonts w:ascii="Arial" w:hAnsi="Arial" w:cs="Arial"/>
          <w:szCs w:val="24"/>
          <w:lang w:val="en-AU"/>
        </w:rPr>
        <w:t xml:space="preserve"> deliver </w:t>
      </w:r>
      <w:r w:rsidRPr="00AB07BF">
        <w:rPr>
          <w:rFonts w:ascii="Arial" w:hAnsi="Arial" w:cs="Arial"/>
          <w:szCs w:val="24"/>
          <w:lang w:val="en-AU"/>
        </w:rPr>
        <w:t>its</w:t>
      </w:r>
      <w:r w:rsidR="007D3781" w:rsidRPr="00AB07BF">
        <w:rPr>
          <w:rFonts w:ascii="Arial" w:hAnsi="Arial" w:cs="Arial"/>
          <w:szCs w:val="24"/>
          <w:lang w:val="en-AU"/>
        </w:rPr>
        <w:t xml:space="preserve"> racing operational practices to limit the spread of COVID-19</w:t>
      </w:r>
      <w:r w:rsidR="00A5000F" w:rsidRPr="00AB07BF">
        <w:rPr>
          <w:rFonts w:ascii="Arial" w:hAnsi="Arial" w:cs="Arial"/>
          <w:szCs w:val="24"/>
          <w:lang w:val="en-AU"/>
        </w:rPr>
        <w:t xml:space="preserve">.  It is imperative that we comply with the safety </w:t>
      </w:r>
      <w:r w:rsidR="00F65796" w:rsidRPr="00AB07BF">
        <w:rPr>
          <w:rFonts w:ascii="Arial" w:hAnsi="Arial" w:cs="Arial"/>
          <w:szCs w:val="24"/>
          <w:lang w:val="en-AU"/>
        </w:rPr>
        <w:t>standards</w:t>
      </w:r>
      <w:r w:rsidR="00A5000F" w:rsidRPr="00AB07BF">
        <w:rPr>
          <w:rFonts w:ascii="Arial" w:hAnsi="Arial" w:cs="Arial"/>
          <w:szCs w:val="24"/>
          <w:lang w:val="en-AU"/>
        </w:rPr>
        <w:t xml:space="preserve"> outlined in this </w:t>
      </w:r>
      <w:r w:rsidR="00045BD4">
        <w:rPr>
          <w:rFonts w:ascii="Arial" w:hAnsi="Arial" w:cs="Arial"/>
          <w:szCs w:val="24"/>
          <w:lang w:val="en-AU"/>
        </w:rPr>
        <w:t>Procedure</w:t>
      </w:r>
      <w:r w:rsidR="00A5000F" w:rsidRPr="00AB07BF">
        <w:rPr>
          <w:rFonts w:ascii="Arial" w:hAnsi="Arial" w:cs="Arial"/>
          <w:szCs w:val="24"/>
          <w:lang w:val="en-AU"/>
        </w:rPr>
        <w:t xml:space="preserve"> to</w:t>
      </w:r>
      <w:r w:rsidR="00F00A96" w:rsidRPr="00AB07BF">
        <w:rPr>
          <w:rFonts w:ascii="Arial" w:hAnsi="Arial" w:cs="Arial"/>
          <w:szCs w:val="24"/>
          <w:lang w:val="en-AU"/>
        </w:rPr>
        <w:t xml:space="preserve"> </w:t>
      </w:r>
      <w:r w:rsidR="00A5000F" w:rsidRPr="00AB07BF">
        <w:rPr>
          <w:rFonts w:ascii="Arial" w:hAnsi="Arial" w:cs="Arial"/>
          <w:szCs w:val="24"/>
          <w:lang w:val="en-AU"/>
        </w:rPr>
        <w:t xml:space="preserve">safeguard </w:t>
      </w:r>
      <w:r w:rsidR="00F00A96" w:rsidRPr="00AB07BF">
        <w:rPr>
          <w:rFonts w:ascii="Arial" w:hAnsi="Arial" w:cs="Arial"/>
          <w:szCs w:val="24"/>
          <w:lang w:val="en-AU"/>
        </w:rPr>
        <w:t>racing in Tasmania.</w:t>
      </w:r>
    </w:p>
    <w:p w14:paraId="61A2AC8C" w14:textId="4F3A74AE" w:rsidR="00F77B3D" w:rsidRPr="00AB07BF" w:rsidRDefault="00F00A96" w:rsidP="00BD2421">
      <w:pPr>
        <w:spacing w:after="240" w:line="276" w:lineRule="auto"/>
        <w:ind w:left="720"/>
        <w:jc w:val="both"/>
        <w:rPr>
          <w:rFonts w:ascii="Arial" w:hAnsi="Arial" w:cs="Arial"/>
          <w:szCs w:val="24"/>
          <w:lang w:val="en-AU"/>
        </w:rPr>
      </w:pPr>
      <w:r w:rsidRPr="00AB07BF">
        <w:rPr>
          <w:rFonts w:ascii="Arial" w:hAnsi="Arial" w:cs="Arial"/>
          <w:szCs w:val="24"/>
          <w:lang w:val="en-AU"/>
        </w:rPr>
        <w:t xml:space="preserve">For the purpose of this </w:t>
      </w:r>
      <w:r w:rsidR="00045BD4">
        <w:rPr>
          <w:rFonts w:ascii="Arial" w:hAnsi="Arial" w:cs="Arial"/>
          <w:szCs w:val="24"/>
          <w:lang w:val="en-AU"/>
        </w:rPr>
        <w:t>Procedure</w:t>
      </w:r>
      <w:r w:rsidR="00F77B3D" w:rsidRPr="00AB07BF">
        <w:rPr>
          <w:rFonts w:ascii="Arial" w:hAnsi="Arial" w:cs="Arial"/>
          <w:szCs w:val="24"/>
          <w:lang w:val="en-AU"/>
        </w:rPr>
        <w:t>:</w:t>
      </w:r>
    </w:p>
    <w:p w14:paraId="3486A361" w14:textId="498D62C6" w:rsidR="00EA18ED" w:rsidRPr="00333A9B" w:rsidRDefault="00A5000F" w:rsidP="00EA18ED">
      <w:pPr>
        <w:spacing w:after="240" w:line="276" w:lineRule="auto"/>
        <w:ind w:left="2160" w:hanging="1440"/>
        <w:jc w:val="both"/>
        <w:rPr>
          <w:rFonts w:ascii="Arial" w:hAnsi="Arial" w:cs="Arial"/>
          <w:szCs w:val="24"/>
          <w:lang w:val="en-AU"/>
        </w:rPr>
      </w:pPr>
      <w:r w:rsidRPr="00AB07BF">
        <w:rPr>
          <w:rFonts w:ascii="Arial" w:hAnsi="Arial" w:cs="Arial"/>
          <w:szCs w:val="24"/>
          <w:lang w:val="en-AU"/>
        </w:rPr>
        <w:t>“</w:t>
      </w:r>
      <w:r w:rsidRPr="00AB07BF">
        <w:rPr>
          <w:rFonts w:ascii="Arial" w:hAnsi="Arial" w:cs="Arial"/>
          <w:b/>
          <w:bCs/>
          <w:szCs w:val="24"/>
          <w:lang w:val="en-AU"/>
        </w:rPr>
        <w:t>we</w:t>
      </w:r>
      <w:r w:rsidR="00F77B3D" w:rsidRPr="00AB07BF">
        <w:rPr>
          <w:rFonts w:ascii="Arial" w:hAnsi="Arial" w:cs="Arial"/>
          <w:b/>
          <w:bCs/>
          <w:szCs w:val="24"/>
          <w:lang w:val="en-AU"/>
        </w:rPr>
        <w:t xml:space="preserve"> / our</w:t>
      </w:r>
      <w:r w:rsidRPr="00AB07BF">
        <w:rPr>
          <w:rFonts w:ascii="Arial" w:hAnsi="Arial" w:cs="Arial"/>
          <w:szCs w:val="24"/>
          <w:lang w:val="en-AU"/>
        </w:rPr>
        <w:t>”</w:t>
      </w:r>
      <w:r w:rsidR="00F77B3D" w:rsidRPr="00AB07BF">
        <w:rPr>
          <w:rFonts w:ascii="Arial" w:hAnsi="Arial" w:cs="Arial"/>
          <w:szCs w:val="24"/>
          <w:lang w:val="en-AU"/>
        </w:rPr>
        <w:tab/>
      </w:r>
      <w:r w:rsidRPr="00AB07BF">
        <w:rPr>
          <w:rFonts w:ascii="Arial" w:hAnsi="Arial" w:cs="Arial"/>
          <w:szCs w:val="24"/>
          <w:lang w:val="en-AU"/>
        </w:rPr>
        <w:t xml:space="preserve">means Tasracing Workers, the racing industry </w:t>
      </w:r>
      <w:r w:rsidR="00F77B3D" w:rsidRPr="00AB07BF">
        <w:rPr>
          <w:rFonts w:ascii="Arial" w:hAnsi="Arial" w:cs="Arial"/>
          <w:szCs w:val="24"/>
          <w:lang w:val="en-AU"/>
        </w:rPr>
        <w:t>participants,</w:t>
      </w:r>
      <w:r w:rsidRPr="00AB07BF">
        <w:rPr>
          <w:rFonts w:ascii="Arial" w:hAnsi="Arial" w:cs="Arial"/>
          <w:szCs w:val="24"/>
          <w:lang w:val="en-AU"/>
        </w:rPr>
        <w:t xml:space="preserve"> the </w:t>
      </w:r>
      <w:r w:rsidR="0083478C" w:rsidRPr="00AB07BF">
        <w:rPr>
          <w:rFonts w:ascii="Arial" w:hAnsi="Arial" w:cs="Arial"/>
          <w:szCs w:val="24"/>
          <w:lang w:val="en-AU"/>
        </w:rPr>
        <w:t xml:space="preserve">Stewards </w:t>
      </w:r>
      <w:r w:rsidR="00A37415" w:rsidRPr="00AB07BF">
        <w:rPr>
          <w:rFonts w:ascii="Arial" w:hAnsi="Arial" w:cs="Arial"/>
          <w:szCs w:val="24"/>
          <w:lang w:val="en-AU"/>
        </w:rPr>
        <w:t>and Racing Officials</w:t>
      </w:r>
      <w:r w:rsidR="00333A9B" w:rsidRPr="00333A9B">
        <w:rPr>
          <w:rFonts w:ascii="Arial" w:hAnsi="Arial" w:cs="Arial"/>
          <w:szCs w:val="24"/>
          <w:lang w:val="en-AU"/>
        </w:rPr>
        <w:t>.</w:t>
      </w:r>
    </w:p>
    <w:p w14:paraId="32874535" w14:textId="2C3685A0" w:rsidR="00F77B3D" w:rsidRPr="00AB07BF" w:rsidRDefault="00F77B3D" w:rsidP="00F77B3D">
      <w:pPr>
        <w:spacing w:after="240" w:line="276" w:lineRule="auto"/>
        <w:ind w:left="2160" w:hanging="1440"/>
        <w:jc w:val="both"/>
        <w:rPr>
          <w:rFonts w:ascii="Arial" w:hAnsi="Arial" w:cs="Arial"/>
          <w:szCs w:val="24"/>
          <w:lang w:val="en-AU"/>
        </w:rPr>
      </w:pPr>
    </w:p>
    <w:p w14:paraId="3C8C9DD8" w14:textId="5F999C04" w:rsidR="00F00A96" w:rsidRDefault="00A5000F" w:rsidP="00F77B3D">
      <w:pPr>
        <w:spacing w:after="240" w:line="276" w:lineRule="auto"/>
        <w:ind w:left="2160" w:hanging="1440"/>
        <w:jc w:val="both"/>
        <w:rPr>
          <w:rFonts w:ascii="Arial" w:hAnsi="Arial" w:cs="Arial"/>
          <w:szCs w:val="24"/>
          <w:lang w:val="en-AU"/>
        </w:rPr>
      </w:pPr>
      <w:r w:rsidRPr="00AB07BF">
        <w:rPr>
          <w:rFonts w:ascii="Arial" w:hAnsi="Arial" w:cs="Arial"/>
          <w:szCs w:val="24"/>
          <w:lang w:val="en-AU"/>
        </w:rPr>
        <w:t>“</w:t>
      </w:r>
      <w:r w:rsidRPr="00AB07BF">
        <w:rPr>
          <w:rFonts w:ascii="Arial" w:hAnsi="Arial" w:cs="Arial"/>
          <w:b/>
          <w:bCs/>
          <w:szCs w:val="24"/>
          <w:lang w:val="en-AU"/>
        </w:rPr>
        <w:t>workplace</w:t>
      </w:r>
      <w:r w:rsidRPr="00AB07BF">
        <w:rPr>
          <w:rFonts w:ascii="Arial" w:hAnsi="Arial" w:cs="Arial"/>
          <w:szCs w:val="24"/>
          <w:lang w:val="en-AU"/>
        </w:rPr>
        <w:t>”</w:t>
      </w:r>
      <w:r w:rsidR="00F77B3D" w:rsidRPr="00AB07BF">
        <w:rPr>
          <w:rFonts w:ascii="Arial" w:hAnsi="Arial" w:cs="Arial"/>
          <w:szCs w:val="24"/>
          <w:lang w:val="en-AU"/>
        </w:rPr>
        <w:tab/>
      </w:r>
      <w:r w:rsidRPr="00AB07BF">
        <w:rPr>
          <w:rFonts w:ascii="Arial" w:hAnsi="Arial" w:cs="Arial"/>
          <w:szCs w:val="24"/>
          <w:lang w:val="en-AU"/>
        </w:rPr>
        <w:t>means a place of work for Tasracing Workers and</w:t>
      </w:r>
      <w:r w:rsidR="00F77B3D" w:rsidRPr="00AB07BF">
        <w:rPr>
          <w:rFonts w:ascii="Arial" w:hAnsi="Arial" w:cs="Arial"/>
          <w:szCs w:val="24"/>
          <w:lang w:val="en-AU"/>
        </w:rPr>
        <w:t xml:space="preserve"> the racing venue(s) where the trials are held for each racing code for the racing industry participants.</w:t>
      </w:r>
      <w:r w:rsidR="00464C9F">
        <w:rPr>
          <w:rFonts w:ascii="Arial" w:hAnsi="Arial" w:cs="Arial"/>
          <w:szCs w:val="24"/>
          <w:lang w:val="en-AU"/>
        </w:rPr>
        <w:t xml:space="preserve">  With regards to this Procedure, “workplace” refers specifically to Launceston Ladbrokes Racing Centre (Mowbray).</w:t>
      </w:r>
    </w:p>
    <w:p w14:paraId="23033E64" w14:textId="6873E0CF" w:rsidR="00464C9F" w:rsidRPr="00AB07BF" w:rsidRDefault="00464C9F" w:rsidP="00F77B3D">
      <w:pPr>
        <w:spacing w:after="240" w:line="276" w:lineRule="auto"/>
        <w:ind w:left="2160" w:hanging="1440"/>
        <w:jc w:val="both"/>
        <w:rPr>
          <w:rFonts w:ascii="Arial" w:hAnsi="Arial" w:cs="Arial"/>
          <w:szCs w:val="24"/>
          <w:lang w:val="en-AU"/>
        </w:rPr>
      </w:pPr>
      <w:r>
        <w:rPr>
          <w:rFonts w:ascii="Arial" w:hAnsi="Arial" w:cs="Arial"/>
          <w:szCs w:val="24"/>
          <w:lang w:val="en-AU"/>
        </w:rPr>
        <w:t>“</w:t>
      </w:r>
      <w:r w:rsidRPr="00464C9F">
        <w:rPr>
          <w:rFonts w:ascii="Arial" w:hAnsi="Arial" w:cs="Arial"/>
          <w:b/>
          <w:bCs/>
          <w:szCs w:val="24"/>
          <w:lang w:val="en-AU"/>
        </w:rPr>
        <w:t>venue</w:t>
      </w:r>
      <w:r>
        <w:rPr>
          <w:rFonts w:ascii="Arial" w:hAnsi="Arial" w:cs="Arial"/>
          <w:szCs w:val="24"/>
          <w:lang w:val="en-AU"/>
        </w:rPr>
        <w:t>”</w:t>
      </w:r>
      <w:r>
        <w:rPr>
          <w:rFonts w:ascii="Arial" w:hAnsi="Arial" w:cs="Arial"/>
          <w:szCs w:val="24"/>
          <w:lang w:val="en-AU"/>
        </w:rPr>
        <w:tab/>
        <w:t>means Launceston Ladbrokes Racing Centre (Mowbray).</w:t>
      </w:r>
    </w:p>
    <w:p w14:paraId="317ECE98" w14:textId="0ABC8004" w:rsidR="00B90169" w:rsidRPr="00AB07BF" w:rsidRDefault="0071047E" w:rsidP="00B90169">
      <w:pPr>
        <w:spacing w:after="240" w:line="276" w:lineRule="auto"/>
        <w:ind w:left="720"/>
        <w:jc w:val="both"/>
        <w:rPr>
          <w:rFonts w:ascii="Arial" w:hAnsi="Arial" w:cs="Arial"/>
          <w:bCs/>
          <w:szCs w:val="24"/>
          <w:lang w:val="en-AU"/>
        </w:rPr>
      </w:pPr>
      <w:r w:rsidRPr="00AB07BF">
        <w:rPr>
          <w:rFonts w:ascii="Arial" w:hAnsi="Arial" w:cs="Arial"/>
          <w:bCs/>
          <w:szCs w:val="24"/>
          <w:lang w:val="en-AU"/>
        </w:rPr>
        <w:t xml:space="preserve">The Australian Federal, State and Territory Governments have put restrictions in place to slow the spread of COVID-19. </w:t>
      </w:r>
      <w:r w:rsidR="00FE3C7D" w:rsidRPr="00AB07BF">
        <w:rPr>
          <w:rFonts w:ascii="Arial" w:hAnsi="Arial" w:cs="Arial"/>
          <w:bCs/>
          <w:szCs w:val="24"/>
          <w:lang w:val="en-AU"/>
        </w:rPr>
        <w:t xml:space="preserve"> The </w:t>
      </w:r>
      <w:r w:rsidRPr="00AB07BF">
        <w:rPr>
          <w:rFonts w:ascii="Arial" w:hAnsi="Arial" w:cs="Arial"/>
          <w:bCs/>
          <w:szCs w:val="24"/>
          <w:lang w:val="en-AU"/>
        </w:rPr>
        <w:t xml:space="preserve">National Cabinet have a 3-step plan to create a COVIDsafe society with new ways of living and working. </w:t>
      </w:r>
      <w:r w:rsidR="00FE3C7D" w:rsidRPr="00AB07BF">
        <w:rPr>
          <w:rFonts w:ascii="Arial" w:hAnsi="Arial" w:cs="Arial"/>
          <w:bCs/>
          <w:szCs w:val="24"/>
          <w:lang w:val="en-AU"/>
        </w:rPr>
        <w:t xml:space="preserve"> </w:t>
      </w:r>
      <w:r w:rsidRPr="00AB07BF">
        <w:rPr>
          <w:rFonts w:ascii="Arial" w:hAnsi="Arial" w:cs="Arial"/>
          <w:bCs/>
          <w:szCs w:val="24"/>
          <w:lang w:val="en-AU"/>
        </w:rPr>
        <w:t xml:space="preserve">This </w:t>
      </w:r>
      <w:r w:rsidR="00045BD4">
        <w:rPr>
          <w:rFonts w:ascii="Arial" w:hAnsi="Arial" w:cs="Arial"/>
          <w:bCs/>
          <w:szCs w:val="24"/>
          <w:lang w:val="en-AU"/>
        </w:rPr>
        <w:lastRenderedPageBreak/>
        <w:t>Procedure</w:t>
      </w:r>
      <w:r w:rsidRPr="00AB07BF">
        <w:rPr>
          <w:rFonts w:ascii="Arial" w:hAnsi="Arial" w:cs="Arial"/>
          <w:bCs/>
          <w:szCs w:val="24"/>
          <w:lang w:val="en-AU"/>
        </w:rPr>
        <w:t xml:space="preserve"> will </w:t>
      </w:r>
      <w:r w:rsidR="00FE3C7D" w:rsidRPr="00AB07BF">
        <w:rPr>
          <w:rFonts w:ascii="Arial" w:hAnsi="Arial" w:cs="Arial"/>
          <w:bCs/>
          <w:szCs w:val="24"/>
          <w:lang w:val="en-AU"/>
        </w:rPr>
        <w:t>be regularly reviewed and updated</w:t>
      </w:r>
      <w:r w:rsidRPr="00AB07BF">
        <w:rPr>
          <w:rFonts w:ascii="Arial" w:hAnsi="Arial" w:cs="Arial"/>
          <w:bCs/>
          <w:szCs w:val="24"/>
          <w:lang w:val="en-AU"/>
        </w:rPr>
        <w:t xml:space="preserve"> as these restrictions are varied</w:t>
      </w:r>
      <w:r w:rsidR="00FE3C7D" w:rsidRPr="00AB07BF">
        <w:rPr>
          <w:rFonts w:ascii="Arial" w:hAnsi="Arial" w:cs="Arial"/>
          <w:bCs/>
          <w:szCs w:val="24"/>
          <w:lang w:val="en-AU"/>
        </w:rPr>
        <w:t xml:space="preserve"> and to reflect the recommendations </w:t>
      </w:r>
      <w:r w:rsidR="009965B6">
        <w:rPr>
          <w:rFonts w:ascii="Arial" w:hAnsi="Arial" w:cs="Arial"/>
          <w:bCs/>
          <w:szCs w:val="24"/>
          <w:lang w:val="en-AU"/>
        </w:rPr>
        <w:t>by</w:t>
      </w:r>
      <w:r w:rsidR="00FE3C7D" w:rsidRPr="00AB07BF">
        <w:rPr>
          <w:rFonts w:ascii="Arial" w:hAnsi="Arial" w:cs="Arial"/>
          <w:bCs/>
          <w:szCs w:val="24"/>
          <w:lang w:val="en-AU"/>
        </w:rPr>
        <w:t xml:space="preserve"> the Governments and Worksafe Tasmania.</w:t>
      </w:r>
    </w:p>
    <w:p w14:paraId="2ED22E73" w14:textId="77777777" w:rsidR="00FE3C7D" w:rsidRPr="00AB07BF" w:rsidRDefault="00FE3C7D" w:rsidP="00B90169">
      <w:pPr>
        <w:spacing w:after="240" w:line="276" w:lineRule="auto"/>
        <w:ind w:left="720"/>
        <w:jc w:val="both"/>
        <w:rPr>
          <w:rFonts w:ascii="Arial" w:hAnsi="Arial" w:cs="Arial"/>
          <w:szCs w:val="24"/>
          <w:lang w:val="en-AU"/>
        </w:rPr>
      </w:pPr>
    </w:p>
    <w:p w14:paraId="68C876E8" w14:textId="77777777" w:rsidR="00EF1067" w:rsidRPr="00AB07BF" w:rsidRDefault="00EF1067" w:rsidP="00BD2421">
      <w:pPr>
        <w:numPr>
          <w:ilvl w:val="0"/>
          <w:numId w:val="1"/>
        </w:numPr>
        <w:spacing w:after="240" w:line="276" w:lineRule="auto"/>
        <w:jc w:val="both"/>
        <w:rPr>
          <w:rFonts w:ascii="Arial" w:hAnsi="Arial" w:cs="Arial"/>
          <w:b/>
          <w:szCs w:val="24"/>
          <w:u w:val="single"/>
          <w:lang w:val="en-AU"/>
        </w:rPr>
      </w:pPr>
      <w:r w:rsidRPr="00AB07BF">
        <w:rPr>
          <w:rFonts w:ascii="Arial" w:hAnsi="Arial" w:cs="Arial"/>
          <w:b/>
          <w:szCs w:val="24"/>
          <w:u w:val="single"/>
          <w:lang w:val="en-AU"/>
        </w:rPr>
        <w:t>SCOPE</w:t>
      </w:r>
      <w:r w:rsidR="003729B2" w:rsidRPr="00AB07BF">
        <w:rPr>
          <w:rFonts w:ascii="Arial" w:hAnsi="Arial" w:cs="Arial"/>
          <w:b/>
          <w:szCs w:val="24"/>
          <w:u w:val="single"/>
          <w:lang w:val="en-AU"/>
        </w:rPr>
        <w:t xml:space="preserve"> </w:t>
      </w:r>
    </w:p>
    <w:p w14:paraId="121161CA" w14:textId="36E7ACB5" w:rsidR="00F65796" w:rsidRPr="00AB07BF" w:rsidRDefault="00EA3191" w:rsidP="00BD2421">
      <w:pPr>
        <w:spacing w:after="240" w:line="276" w:lineRule="auto"/>
        <w:ind w:left="720"/>
        <w:jc w:val="both"/>
        <w:rPr>
          <w:rFonts w:ascii="Arial" w:hAnsi="Arial" w:cs="Arial"/>
          <w:bCs/>
          <w:szCs w:val="24"/>
          <w:lang w:val="en-AU"/>
        </w:rPr>
      </w:pPr>
      <w:r w:rsidRPr="00AB07BF">
        <w:rPr>
          <w:rFonts w:ascii="Arial" w:hAnsi="Arial" w:cs="Arial"/>
          <w:bCs/>
          <w:szCs w:val="24"/>
          <w:lang w:val="en-AU"/>
        </w:rPr>
        <w:t xml:space="preserve">This </w:t>
      </w:r>
      <w:r w:rsidR="00045BD4">
        <w:rPr>
          <w:rFonts w:ascii="Arial" w:hAnsi="Arial" w:cs="Arial"/>
          <w:bCs/>
          <w:szCs w:val="24"/>
          <w:lang w:val="en-AU"/>
        </w:rPr>
        <w:t>Procedure</w:t>
      </w:r>
      <w:r w:rsidRPr="00AB07BF">
        <w:rPr>
          <w:rFonts w:ascii="Arial" w:hAnsi="Arial" w:cs="Arial"/>
          <w:bCs/>
          <w:szCs w:val="24"/>
          <w:lang w:val="en-AU"/>
        </w:rPr>
        <w:t xml:space="preserve"> applies to</w:t>
      </w:r>
      <w:r w:rsidR="00F65796" w:rsidRPr="00AB07BF">
        <w:rPr>
          <w:rFonts w:ascii="Arial" w:hAnsi="Arial" w:cs="Arial"/>
          <w:bCs/>
          <w:szCs w:val="24"/>
          <w:lang w:val="en-AU"/>
        </w:rPr>
        <w:t>:</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03"/>
        <w:gridCol w:w="5194"/>
      </w:tblGrid>
      <w:tr w:rsidR="00AB07BF" w:rsidRPr="00AB07BF" w14:paraId="0FE9B503" w14:textId="77777777" w:rsidTr="00E622DD">
        <w:tc>
          <w:tcPr>
            <w:tcW w:w="3103" w:type="dxa"/>
          </w:tcPr>
          <w:p w14:paraId="362B2A43" w14:textId="5931298E" w:rsidR="00F65796" w:rsidRPr="00E622DD" w:rsidRDefault="00F65796" w:rsidP="00BD2421">
            <w:pPr>
              <w:spacing w:after="240" w:line="276" w:lineRule="auto"/>
              <w:jc w:val="both"/>
              <w:rPr>
                <w:rFonts w:ascii="Arial" w:hAnsi="Arial" w:cs="Arial"/>
                <w:b/>
                <w:szCs w:val="24"/>
                <w:lang w:val="en-AU"/>
              </w:rPr>
            </w:pPr>
            <w:r w:rsidRPr="00E622DD">
              <w:rPr>
                <w:rFonts w:ascii="Arial" w:hAnsi="Arial" w:cs="Arial"/>
                <w:b/>
                <w:szCs w:val="24"/>
                <w:lang w:val="en-AU"/>
              </w:rPr>
              <w:t>Tasracing:</w:t>
            </w:r>
          </w:p>
        </w:tc>
        <w:tc>
          <w:tcPr>
            <w:tcW w:w="5194" w:type="dxa"/>
          </w:tcPr>
          <w:p w14:paraId="31010A02" w14:textId="1A69E08E" w:rsidR="00F65796" w:rsidRPr="00AB07BF" w:rsidRDefault="00F65796" w:rsidP="00BD2421">
            <w:pPr>
              <w:spacing w:after="240" w:line="276" w:lineRule="auto"/>
              <w:jc w:val="both"/>
              <w:rPr>
                <w:rFonts w:ascii="Arial" w:hAnsi="Arial" w:cs="Arial"/>
                <w:bCs/>
                <w:szCs w:val="24"/>
                <w:lang w:val="en-AU"/>
              </w:rPr>
            </w:pPr>
            <w:r w:rsidRPr="00AB07BF">
              <w:rPr>
                <w:rFonts w:ascii="Arial" w:hAnsi="Arial" w:cs="Arial"/>
                <w:bCs/>
                <w:szCs w:val="24"/>
                <w:lang w:val="en-AU"/>
              </w:rPr>
              <w:t>Tasracing employees</w:t>
            </w:r>
            <w:r w:rsidR="00502804" w:rsidRPr="00AB07BF">
              <w:rPr>
                <w:rFonts w:ascii="Arial" w:hAnsi="Arial" w:cs="Arial"/>
                <w:bCs/>
                <w:szCs w:val="24"/>
                <w:lang w:val="en-AU"/>
              </w:rPr>
              <w:t xml:space="preserve"> (including full-time, part-time, casual and fixed term employees), volunteers</w:t>
            </w:r>
            <w:r w:rsidR="00E56131">
              <w:rPr>
                <w:rFonts w:ascii="Arial" w:hAnsi="Arial" w:cs="Arial"/>
                <w:bCs/>
                <w:szCs w:val="24"/>
                <w:lang w:val="en-AU"/>
              </w:rPr>
              <w:t>,</w:t>
            </w:r>
            <w:r w:rsidR="00502804" w:rsidRPr="00AB07BF">
              <w:rPr>
                <w:rFonts w:ascii="Arial" w:hAnsi="Arial" w:cs="Arial"/>
                <w:bCs/>
                <w:szCs w:val="24"/>
                <w:lang w:val="en-AU"/>
              </w:rPr>
              <w:t xml:space="preserve"> contractors (security</w:t>
            </w:r>
            <w:r w:rsidR="00E56131">
              <w:rPr>
                <w:rFonts w:ascii="Arial" w:hAnsi="Arial" w:cs="Arial"/>
                <w:bCs/>
                <w:szCs w:val="24"/>
                <w:lang w:val="en-AU"/>
              </w:rPr>
              <w:t>,</w:t>
            </w:r>
            <w:r w:rsidR="00502804" w:rsidRPr="00AB07BF">
              <w:rPr>
                <w:rFonts w:ascii="Arial" w:hAnsi="Arial" w:cs="Arial"/>
                <w:bCs/>
                <w:szCs w:val="24"/>
                <w:lang w:val="en-AU"/>
              </w:rPr>
              <w:t xml:space="preserve"> Track Marshalls</w:t>
            </w:r>
            <w:r w:rsidR="00E56131">
              <w:rPr>
                <w:rFonts w:ascii="Arial" w:hAnsi="Arial" w:cs="Arial"/>
                <w:bCs/>
                <w:szCs w:val="24"/>
                <w:lang w:val="en-AU"/>
              </w:rPr>
              <w:t xml:space="preserve"> and suppliers to Tasracing</w:t>
            </w:r>
            <w:r w:rsidR="00502804" w:rsidRPr="00AB07BF">
              <w:rPr>
                <w:rFonts w:ascii="Arial" w:hAnsi="Arial" w:cs="Arial"/>
                <w:bCs/>
                <w:szCs w:val="24"/>
                <w:lang w:val="en-AU"/>
              </w:rPr>
              <w:t xml:space="preserve">) (collectively referred </w:t>
            </w:r>
            <w:r w:rsidR="00D52DAE">
              <w:rPr>
                <w:rFonts w:ascii="Arial" w:hAnsi="Arial" w:cs="Arial"/>
                <w:bCs/>
                <w:szCs w:val="24"/>
                <w:lang w:val="en-AU"/>
              </w:rPr>
              <w:t xml:space="preserve">to </w:t>
            </w:r>
            <w:r w:rsidR="00502804" w:rsidRPr="00AB07BF">
              <w:rPr>
                <w:rFonts w:ascii="Arial" w:hAnsi="Arial" w:cs="Arial"/>
                <w:bCs/>
                <w:szCs w:val="24"/>
                <w:lang w:val="en-AU"/>
              </w:rPr>
              <w:t xml:space="preserve">as </w:t>
            </w:r>
            <w:r w:rsidR="00502804" w:rsidRPr="00AB07BF">
              <w:rPr>
                <w:rFonts w:ascii="Arial" w:hAnsi="Arial" w:cs="Arial"/>
                <w:b/>
                <w:szCs w:val="24"/>
                <w:lang w:val="en-AU"/>
              </w:rPr>
              <w:t>Tasracing Workers</w:t>
            </w:r>
            <w:r w:rsidR="00502804" w:rsidRPr="00AB07BF">
              <w:rPr>
                <w:rFonts w:ascii="Arial" w:hAnsi="Arial" w:cs="Arial"/>
                <w:bCs/>
                <w:szCs w:val="24"/>
                <w:lang w:val="en-AU"/>
              </w:rPr>
              <w:t>)</w:t>
            </w:r>
            <w:r w:rsidRPr="00AB07BF">
              <w:rPr>
                <w:rFonts w:ascii="Arial" w:hAnsi="Arial" w:cs="Arial"/>
                <w:bCs/>
                <w:szCs w:val="24"/>
                <w:lang w:val="en-AU"/>
              </w:rPr>
              <w:t xml:space="preserve"> </w:t>
            </w:r>
          </w:p>
        </w:tc>
      </w:tr>
      <w:tr w:rsidR="00AB07BF" w:rsidRPr="00AB07BF" w14:paraId="0924A984" w14:textId="77777777" w:rsidTr="00E622DD">
        <w:tc>
          <w:tcPr>
            <w:tcW w:w="3103" w:type="dxa"/>
          </w:tcPr>
          <w:p w14:paraId="13D1F61B" w14:textId="4722128E" w:rsidR="00F65796" w:rsidRPr="00E622DD" w:rsidRDefault="00502804" w:rsidP="00E622DD">
            <w:pPr>
              <w:spacing w:after="240" w:line="276" w:lineRule="auto"/>
              <w:rPr>
                <w:rFonts w:ascii="Arial" w:hAnsi="Arial" w:cs="Arial"/>
                <w:b/>
                <w:szCs w:val="24"/>
                <w:lang w:val="en-AU"/>
              </w:rPr>
            </w:pPr>
            <w:r w:rsidRPr="00E622DD">
              <w:rPr>
                <w:rFonts w:ascii="Arial" w:hAnsi="Arial" w:cs="Arial"/>
                <w:b/>
                <w:szCs w:val="24"/>
                <w:lang w:val="en-AU"/>
              </w:rPr>
              <w:t>Racing Industry Participants</w:t>
            </w:r>
          </w:p>
        </w:tc>
        <w:tc>
          <w:tcPr>
            <w:tcW w:w="5194" w:type="dxa"/>
          </w:tcPr>
          <w:p w14:paraId="78DB1E41" w14:textId="28C82284" w:rsidR="00F65796" w:rsidRPr="00AB07BF" w:rsidRDefault="00502804" w:rsidP="00BD2421">
            <w:pPr>
              <w:spacing w:after="240" w:line="276" w:lineRule="auto"/>
              <w:jc w:val="both"/>
              <w:rPr>
                <w:rFonts w:ascii="Arial" w:hAnsi="Arial" w:cs="Arial"/>
                <w:bCs/>
                <w:szCs w:val="24"/>
                <w:lang w:val="en-AU"/>
              </w:rPr>
            </w:pPr>
            <w:r w:rsidRPr="00AB07BF">
              <w:rPr>
                <w:rFonts w:ascii="Arial" w:hAnsi="Arial" w:cs="Arial"/>
                <w:bCs/>
                <w:szCs w:val="24"/>
                <w:lang w:val="en-AU"/>
              </w:rPr>
              <w:t xml:space="preserve">All industry participants and other persons that are permitted to attend greyhound trials at the </w:t>
            </w:r>
            <w:r w:rsidR="00611D20">
              <w:rPr>
                <w:rFonts w:ascii="Arial" w:hAnsi="Arial" w:cs="Arial"/>
                <w:szCs w:val="24"/>
                <w:lang w:val="en-AU"/>
              </w:rPr>
              <w:t>venue.</w:t>
            </w:r>
          </w:p>
        </w:tc>
      </w:tr>
      <w:tr w:rsidR="00F65796" w:rsidRPr="00AB07BF" w14:paraId="5E10EFFB" w14:textId="77777777" w:rsidTr="00E622DD">
        <w:tc>
          <w:tcPr>
            <w:tcW w:w="3103" w:type="dxa"/>
          </w:tcPr>
          <w:p w14:paraId="5E87D0D8" w14:textId="06137A94" w:rsidR="00F65796" w:rsidRPr="00E622DD" w:rsidRDefault="0083478C" w:rsidP="00BD2421">
            <w:pPr>
              <w:spacing w:after="240" w:line="276" w:lineRule="auto"/>
              <w:jc w:val="both"/>
              <w:rPr>
                <w:rFonts w:ascii="Arial" w:hAnsi="Arial" w:cs="Arial"/>
                <w:b/>
                <w:szCs w:val="24"/>
                <w:lang w:val="en-AU"/>
              </w:rPr>
            </w:pPr>
            <w:r w:rsidRPr="00E622DD">
              <w:rPr>
                <w:rFonts w:ascii="Arial" w:hAnsi="Arial" w:cs="Arial"/>
                <w:b/>
                <w:szCs w:val="24"/>
                <w:lang w:val="en-AU"/>
              </w:rPr>
              <w:t xml:space="preserve">Stewards </w:t>
            </w:r>
          </w:p>
        </w:tc>
        <w:tc>
          <w:tcPr>
            <w:tcW w:w="5194" w:type="dxa"/>
          </w:tcPr>
          <w:p w14:paraId="1B63C889" w14:textId="4BE641BC" w:rsidR="00F65796" w:rsidRPr="00AB07BF" w:rsidRDefault="00502804" w:rsidP="00BD2421">
            <w:pPr>
              <w:spacing w:after="240" w:line="276" w:lineRule="auto"/>
              <w:jc w:val="both"/>
              <w:rPr>
                <w:rFonts w:ascii="Arial" w:hAnsi="Arial" w:cs="Arial"/>
                <w:bCs/>
                <w:szCs w:val="24"/>
                <w:lang w:val="en-AU"/>
              </w:rPr>
            </w:pPr>
            <w:r w:rsidRPr="00AB07BF">
              <w:rPr>
                <w:rFonts w:ascii="Arial" w:hAnsi="Arial" w:cs="Arial"/>
                <w:bCs/>
                <w:szCs w:val="24"/>
                <w:lang w:val="en-AU"/>
              </w:rPr>
              <w:t>Stewards</w:t>
            </w:r>
            <w:r w:rsidR="0083478C" w:rsidRPr="00AB07BF">
              <w:rPr>
                <w:rFonts w:ascii="Arial" w:hAnsi="Arial" w:cs="Arial"/>
                <w:bCs/>
                <w:szCs w:val="24"/>
                <w:lang w:val="en-AU"/>
              </w:rPr>
              <w:t xml:space="preserve"> of the Office of Racing Integrity (ORI)</w:t>
            </w:r>
            <w:r w:rsidR="00691A75">
              <w:rPr>
                <w:rFonts w:ascii="Arial" w:hAnsi="Arial" w:cs="Arial"/>
                <w:bCs/>
                <w:szCs w:val="24"/>
                <w:lang w:val="en-AU"/>
              </w:rPr>
              <w:t>.</w:t>
            </w:r>
          </w:p>
        </w:tc>
      </w:tr>
      <w:tr w:rsidR="0071047E" w:rsidRPr="00AB07BF" w14:paraId="2D5B84B8" w14:textId="77777777" w:rsidTr="00E622DD">
        <w:tc>
          <w:tcPr>
            <w:tcW w:w="3103" w:type="dxa"/>
          </w:tcPr>
          <w:p w14:paraId="3452CC29" w14:textId="25319CB8" w:rsidR="0071047E" w:rsidRPr="00E622DD" w:rsidRDefault="0071047E" w:rsidP="00BD2421">
            <w:pPr>
              <w:spacing w:after="240" w:line="276" w:lineRule="auto"/>
              <w:jc w:val="both"/>
              <w:rPr>
                <w:rFonts w:ascii="Arial" w:hAnsi="Arial" w:cs="Arial"/>
                <w:b/>
                <w:szCs w:val="24"/>
                <w:lang w:val="en-AU"/>
              </w:rPr>
            </w:pPr>
            <w:r w:rsidRPr="00E622DD">
              <w:rPr>
                <w:rFonts w:ascii="Arial" w:hAnsi="Arial" w:cs="Arial"/>
                <w:b/>
                <w:szCs w:val="24"/>
                <w:lang w:val="en-AU"/>
              </w:rPr>
              <w:t>Racing Officials</w:t>
            </w:r>
          </w:p>
        </w:tc>
        <w:tc>
          <w:tcPr>
            <w:tcW w:w="5194" w:type="dxa"/>
          </w:tcPr>
          <w:p w14:paraId="676F2140" w14:textId="07F3AAC3" w:rsidR="0071047E" w:rsidRPr="00AB07BF" w:rsidRDefault="0071047E" w:rsidP="00BD2421">
            <w:pPr>
              <w:spacing w:after="240" w:line="276" w:lineRule="auto"/>
              <w:jc w:val="both"/>
              <w:rPr>
                <w:rFonts w:ascii="Arial" w:hAnsi="Arial" w:cs="Arial"/>
                <w:bCs/>
                <w:szCs w:val="24"/>
                <w:lang w:val="en-AU"/>
              </w:rPr>
            </w:pPr>
            <w:r w:rsidRPr="00AB07BF">
              <w:rPr>
                <w:rFonts w:ascii="Arial" w:hAnsi="Arial" w:cs="Arial"/>
                <w:bCs/>
                <w:szCs w:val="24"/>
                <w:lang w:val="en-AU"/>
              </w:rPr>
              <w:t>Includes judges, vets, track workers, attendants</w:t>
            </w:r>
            <w:r w:rsidR="00AA7E92">
              <w:rPr>
                <w:rFonts w:ascii="Arial" w:hAnsi="Arial" w:cs="Arial"/>
                <w:bCs/>
                <w:szCs w:val="24"/>
                <w:lang w:val="en-AU"/>
              </w:rPr>
              <w:t xml:space="preserve">, </w:t>
            </w:r>
            <w:r w:rsidR="00216097">
              <w:rPr>
                <w:rFonts w:ascii="Arial" w:hAnsi="Arial" w:cs="Arial"/>
                <w:bCs/>
                <w:szCs w:val="24"/>
                <w:lang w:val="en-AU"/>
              </w:rPr>
              <w:t xml:space="preserve">permitted </w:t>
            </w:r>
            <w:r w:rsidR="00AA7E92" w:rsidRPr="00333A9B">
              <w:rPr>
                <w:rFonts w:ascii="Arial" w:hAnsi="Arial" w:cs="Arial"/>
                <w:bCs/>
                <w:szCs w:val="24"/>
                <w:lang w:val="en-AU"/>
              </w:rPr>
              <w:t>Club Committee members, club employees and volunteers</w:t>
            </w:r>
            <w:r w:rsidR="00E56131" w:rsidRPr="00333A9B">
              <w:rPr>
                <w:rFonts w:ascii="Arial" w:hAnsi="Arial" w:cs="Arial"/>
                <w:bCs/>
                <w:szCs w:val="24"/>
                <w:lang w:val="en-AU"/>
              </w:rPr>
              <w:t xml:space="preserve"> </w:t>
            </w:r>
            <w:r w:rsidR="00E56131">
              <w:rPr>
                <w:rFonts w:ascii="Arial" w:hAnsi="Arial" w:cs="Arial"/>
                <w:bCs/>
                <w:szCs w:val="24"/>
                <w:lang w:val="en-AU"/>
              </w:rPr>
              <w:t>and any other position deemed to be a Race Official by Tasracing or ORI.</w:t>
            </w:r>
          </w:p>
        </w:tc>
      </w:tr>
    </w:tbl>
    <w:p w14:paraId="3C271E40" w14:textId="77777777" w:rsidR="00F65796" w:rsidRPr="00AB07BF" w:rsidRDefault="00F65796" w:rsidP="00BD2421">
      <w:pPr>
        <w:spacing w:after="240" w:line="276" w:lineRule="auto"/>
        <w:ind w:left="720"/>
        <w:jc w:val="both"/>
        <w:rPr>
          <w:rFonts w:ascii="Arial" w:hAnsi="Arial" w:cs="Arial"/>
          <w:bCs/>
          <w:szCs w:val="24"/>
          <w:lang w:val="en-AU"/>
        </w:rPr>
      </w:pPr>
    </w:p>
    <w:p w14:paraId="5DC446DE" w14:textId="05708AF6" w:rsidR="00E25AB0" w:rsidRPr="00AB07BF" w:rsidRDefault="009F26EE" w:rsidP="00E25AB0">
      <w:pPr>
        <w:numPr>
          <w:ilvl w:val="0"/>
          <w:numId w:val="1"/>
        </w:numPr>
        <w:spacing w:after="240" w:line="276" w:lineRule="auto"/>
        <w:jc w:val="both"/>
        <w:rPr>
          <w:rFonts w:ascii="Arial" w:hAnsi="Arial" w:cs="Arial"/>
          <w:b/>
          <w:szCs w:val="24"/>
          <w:u w:val="single"/>
          <w:lang w:val="en-AU"/>
        </w:rPr>
      </w:pPr>
      <w:r>
        <w:rPr>
          <w:rFonts w:ascii="Arial" w:hAnsi="Arial" w:cs="Arial"/>
          <w:b/>
          <w:szCs w:val="24"/>
          <w:u w:val="single"/>
          <w:lang w:val="en-AU"/>
        </w:rPr>
        <w:t>CORONAVIRUS</w:t>
      </w:r>
    </w:p>
    <w:p w14:paraId="28B8BB0C" w14:textId="1902D7A8" w:rsidR="009F26EE" w:rsidRPr="009F26EE" w:rsidRDefault="009F26EE" w:rsidP="00E12FAE">
      <w:pPr>
        <w:pStyle w:val="NormalWeb"/>
        <w:shd w:val="clear" w:color="auto" w:fill="FFFFFF"/>
        <w:ind w:left="720"/>
        <w:rPr>
          <w:rFonts w:ascii="Arial" w:hAnsi="Arial" w:cs="Arial"/>
          <w:b/>
          <w:bCs/>
          <w:color w:val="313131"/>
          <w:u w:val="single"/>
        </w:rPr>
      </w:pPr>
      <w:r w:rsidRPr="009F26EE">
        <w:rPr>
          <w:rFonts w:ascii="Arial" w:hAnsi="Arial" w:cs="Arial"/>
          <w:b/>
          <w:bCs/>
          <w:color w:val="313131"/>
          <w:u w:val="single"/>
        </w:rPr>
        <w:t>3.1</w:t>
      </w:r>
      <w:r w:rsidRPr="009F26EE">
        <w:rPr>
          <w:rFonts w:ascii="Arial" w:hAnsi="Arial" w:cs="Arial"/>
          <w:b/>
          <w:bCs/>
          <w:color w:val="313131"/>
          <w:u w:val="single"/>
        </w:rPr>
        <w:tab/>
        <w:t>COVID-19</w:t>
      </w:r>
    </w:p>
    <w:p w14:paraId="6B0A79F8" w14:textId="498FB251" w:rsidR="00EB7B86" w:rsidRPr="00D52DAE" w:rsidRDefault="00EB7B86" w:rsidP="00D52DAE">
      <w:pPr>
        <w:spacing w:after="240" w:line="276" w:lineRule="auto"/>
        <w:ind w:left="720"/>
        <w:jc w:val="both"/>
        <w:rPr>
          <w:rFonts w:ascii="Arial" w:hAnsi="Arial" w:cs="Arial"/>
          <w:bCs/>
          <w:szCs w:val="24"/>
        </w:rPr>
      </w:pPr>
      <w:r w:rsidRPr="00D52DAE">
        <w:rPr>
          <w:rFonts w:ascii="Arial" w:hAnsi="Arial" w:cs="Arial"/>
          <w:bCs/>
          <w:szCs w:val="24"/>
        </w:rPr>
        <w:t>Coronaviruses are a large family of viruses that cause respiratory infections. These can range from the common cold to more serious diseases.</w:t>
      </w:r>
      <w:r w:rsidR="001B0503" w:rsidRPr="00D52DAE">
        <w:rPr>
          <w:rFonts w:ascii="Arial" w:hAnsi="Arial" w:cs="Arial"/>
          <w:bCs/>
          <w:szCs w:val="24"/>
        </w:rPr>
        <w:t xml:space="preserve">  </w:t>
      </w:r>
      <w:r w:rsidR="00E12FAE" w:rsidRPr="00D52DAE">
        <w:rPr>
          <w:rFonts w:ascii="Arial" w:hAnsi="Arial" w:cs="Arial"/>
          <w:bCs/>
          <w:szCs w:val="24"/>
        </w:rPr>
        <w:t>Coronavirus</w:t>
      </w:r>
      <w:r w:rsidRPr="00D52DAE">
        <w:rPr>
          <w:rFonts w:ascii="Arial" w:hAnsi="Arial" w:cs="Arial"/>
          <w:bCs/>
          <w:szCs w:val="24"/>
        </w:rPr>
        <w:t xml:space="preserve"> is a disease caused by a new form of coronavirus. </w:t>
      </w:r>
      <w:r w:rsidR="00E12FAE" w:rsidRPr="00D52DAE">
        <w:rPr>
          <w:rFonts w:ascii="Arial" w:hAnsi="Arial" w:cs="Arial"/>
          <w:bCs/>
          <w:szCs w:val="24"/>
        </w:rPr>
        <w:t xml:space="preserve"> </w:t>
      </w:r>
      <w:r w:rsidRPr="00D52DAE">
        <w:rPr>
          <w:rFonts w:ascii="Arial" w:hAnsi="Arial" w:cs="Arial"/>
          <w:bCs/>
          <w:szCs w:val="24"/>
        </w:rPr>
        <w:t>It was first reported in December 2019 in Wuhan City in China</w:t>
      </w:r>
      <w:r w:rsidR="00E12FAE" w:rsidRPr="00D52DAE">
        <w:rPr>
          <w:rFonts w:ascii="Arial" w:hAnsi="Arial" w:cs="Arial"/>
          <w:bCs/>
          <w:szCs w:val="24"/>
        </w:rPr>
        <w:t xml:space="preserve"> and the disease outbreak is named COVID-19.</w:t>
      </w:r>
    </w:p>
    <w:p w14:paraId="4DDFA690" w14:textId="3BA41372" w:rsidR="003D5010" w:rsidRPr="00AB07BF" w:rsidRDefault="003D5010" w:rsidP="00BD2421">
      <w:pPr>
        <w:spacing w:after="240" w:line="276" w:lineRule="auto"/>
        <w:ind w:left="720"/>
        <w:jc w:val="both"/>
        <w:rPr>
          <w:rFonts w:ascii="Arial" w:hAnsi="Arial" w:cs="Arial"/>
          <w:bCs/>
          <w:szCs w:val="24"/>
        </w:rPr>
      </w:pPr>
    </w:p>
    <w:p w14:paraId="208ADA9A" w14:textId="2EA0F7A9" w:rsidR="001B0503" w:rsidRPr="00AB07BF" w:rsidRDefault="00A37415" w:rsidP="00BD2421">
      <w:pPr>
        <w:spacing w:after="240" w:line="276" w:lineRule="auto"/>
        <w:ind w:left="720"/>
        <w:jc w:val="both"/>
        <w:rPr>
          <w:rFonts w:ascii="Arial" w:hAnsi="Arial" w:cs="Arial"/>
          <w:b/>
          <w:szCs w:val="24"/>
          <w:u w:val="single"/>
        </w:rPr>
      </w:pPr>
      <w:r w:rsidRPr="00AB07BF">
        <w:rPr>
          <w:rFonts w:ascii="Arial" w:hAnsi="Arial" w:cs="Arial"/>
          <w:b/>
          <w:szCs w:val="24"/>
          <w:u w:val="single"/>
        </w:rPr>
        <w:t>3.2</w:t>
      </w:r>
      <w:r w:rsidRPr="00AB07BF">
        <w:rPr>
          <w:rFonts w:ascii="Arial" w:hAnsi="Arial" w:cs="Arial"/>
          <w:b/>
          <w:szCs w:val="24"/>
          <w:u w:val="single"/>
        </w:rPr>
        <w:tab/>
      </w:r>
      <w:r w:rsidR="001B0503" w:rsidRPr="00AB07BF">
        <w:rPr>
          <w:rFonts w:ascii="Arial" w:hAnsi="Arial" w:cs="Arial"/>
          <w:b/>
          <w:szCs w:val="24"/>
          <w:u w:val="single"/>
        </w:rPr>
        <w:t>Symptoms</w:t>
      </w:r>
    </w:p>
    <w:p w14:paraId="6CE22B4D" w14:textId="0251ACC5" w:rsidR="001B0503" w:rsidRDefault="00A37415" w:rsidP="00BD2421">
      <w:pPr>
        <w:spacing w:after="240" w:line="276" w:lineRule="auto"/>
        <w:ind w:left="720"/>
        <w:jc w:val="both"/>
        <w:rPr>
          <w:rFonts w:ascii="Arial" w:hAnsi="Arial" w:cs="Arial"/>
          <w:bCs/>
          <w:szCs w:val="24"/>
        </w:rPr>
      </w:pPr>
      <w:r w:rsidRPr="00AB07BF">
        <w:rPr>
          <w:rFonts w:ascii="Arial" w:hAnsi="Arial" w:cs="Arial"/>
          <w:bCs/>
          <w:szCs w:val="24"/>
        </w:rPr>
        <w:t xml:space="preserve">Symptoms of COVID-19 include fever, coughing, sore throat and shortness of breath.  If you have any of these symptoms </w:t>
      </w:r>
      <w:r w:rsidRPr="00AB07BF">
        <w:rPr>
          <w:rFonts w:ascii="Arial" w:hAnsi="Arial" w:cs="Arial"/>
          <w:b/>
          <w:szCs w:val="24"/>
          <w:u w:val="single"/>
        </w:rPr>
        <w:t>do not attend</w:t>
      </w:r>
      <w:r w:rsidRPr="00AB07BF">
        <w:rPr>
          <w:rFonts w:ascii="Arial" w:hAnsi="Arial" w:cs="Arial"/>
          <w:bCs/>
          <w:szCs w:val="24"/>
        </w:rPr>
        <w:t xml:space="preserve"> your workplace or a trial </w:t>
      </w:r>
      <w:r w:rsidR="00D52DAE">
        <w:rPr>
          <w:rFonts w:ascii="Arial" w:hAnsi="Arial" w:cs="Arial"/>
          <w:bCs/>
          <w:szCs w:val="24"/>
        </w:rPr>
        <w:t>session</w:t>
      </w:r>
      <w:r w:rsidRPr="00AB07BF">
        <w:rPr>
          <w:rFonts w:ascii="Arial" w:hAnsi="Arial" w:cs="Arial"/>
          <w:bCs/>
          <w:szCs w:val="24"/>
        </w:rPr>
        <w:t>.</w:t>
      </w:r>
    </w:p>
    <w:p w14:paraId="29FDA77A" w14:textId="77777777" w:rsidR="00D52DAE" w:rsidRPr="00AB07BF" w:rsidRDefault="00D52DAE" w:rsidP="00BD2421">
      <w:pPr>
        <w:spacing w:after="240" w:line="276" w:lineRule="auto"/>
        <w:ind w:left="720"/>
        <w:jc w:val="both"/>
        <w:rPr>
          <w:rFonts w:ascii="Arial" w:hAnsi="Arial" w:cs="Arial"/>
          <w:bCs/>
          <w:szCs w:val="24"/>
        </w:rPr>
      </w:pPr>
    </w:p>
    <w:p w14:paraId="5CCB8ACD" w14:textId="59DAB0FA" w:rsidR="00A37415" w:rsidRPr="009F26EE" w:rsidRDefault="00A37415" w:rsidP="00BD2421">
      <w:pPr>
        <w:spacing w:after="240" w:line="276" w:lineRule="auto"/>
        <w:ind w:left="720"/>
        <w:jc w:val="both"/>
        <w:rPr>
          <w:rFonts w:ascii="Arial" w:hAnsi="Arial" w:cs="Arial"/>
          <w:b/>
          <w:szCs w:val="24"/>
          <w:u w:val="single"/>
        </w:rPr>
      </w:pPr>
      <w:r w:rsidRPr="009F26EE">
        <w:rPr>
          <w:rFonts w:ascii="Arial" w:hAnsi="Arial" w:cs="Arial"/>
          <w:b/>
          <w:szCs w:val="24"/>
          <w:u w:val="single"/>
        </w:rPr>
        <w:t>3.3</w:t>
      </w:r>
      <w:r w:rsidRPr="009F26EE">
        <w:rPr>
          <w:rFonts w:ascii="Arial" w:hAnsi="Arial" w:cs="Arial"/>
          <w:b/>
          <w:szCs w:val="24"/>
          <w:u w:val="single"/>
        </w:rPr>
        <w:tab/>
        <w:t>Protect others and stop the spread</w:t>
      </w:r>
    </w:p>
    <w:p w14:paraId="3B5A274E" w14:textId="767215CD" w:rsidR="00B36D94" w:rsidRPr="00AB07BF" w:rsidRDefault="0083478C" w:rsidP="00AB07BF">
      <w:pPr>
        <w:spacing w:after="240" w:line="276" w:lineRule="auto"/>
        <w:ind w:left="720"/>
        <w:jc w:val="both"/>
        <w:rPr>
          <w:rFonts w:ascii="Arial" w:hAnsi="Arial" w:cs="Arial"/>
          <w:bCs/>
          <w:szCs w:val="24"/>
        </w:rPr>
      </w:pPr>
      <w:r w:rsidRPr="00AB07BF">
        <w:rPr>
          <w:rFonts w:ascii="Arial" w:hAnsi="Arial" w:cs="Arial"/>
          <w:bCs/>
          <w:szCs w:val="24"/>
        </w:rPr>
        <w:t>It is a requirement that all Tasracing Workers, Racing Industry Participants, Stewarts and Racing Officials</w:t>
      </w:r>
      <w:r w:rsidR="00A37415" w:rsidRPr="00AB07BF">
        <w:rPr>
          <w:rFonts w:ascii="Arial" w:hAnsi="Arial" w:cs="Arial"/>
          <w:bCs/>
          <w:szCs w:val="24"/>
        </w:rPr>
        <w:t xml:space="preserve"> practice</w:t>
      </w:r>
      <w:r w:rsidR="00A37415" w:rsidRPr="00AB07BF">
        <w:rPr>
          <w:rFonts w:ascii="Arial" w:hAnsi="Arial" w:cs="Arial"/>
          <w:bCs/>
          <w:szCs w:val="24"/>
          <w:u w:val="single"/>
        </w:rPr>
        <w:t xml:space="preserve"> good hygiene</w:t>
      </w:r>
      <w:r w:rsidR="00A37415" w:rsidRPr="00AB07BF">
        <w:rPr>
          <w:rFonts w:ascii="Arial" w:hAnsi="Arial" w:cs="Arial"/>
          <w:bCs/>
          <w:szCs w:val="24"/>
        </w:rPr>
        <w:t xml:space="preserve">, </w:t>
      </w:r>
      <w:r w:rsidR="000A3C4D">
        <w:rPr>
          <w:rFonts w:ascii="Arial" w:hAnsi="Arial" w:cs="Arial"/>
          <w:bCs/>
          <w:szCs w:val="24"/>
          <w:u w:val="single"/>
        </w:rPr>
        <w:t>social</w:t>
      </w:r>
      <w:r w:rsidR="00A37415" w:rsidRPr="00AB07BF">
        <w:rPr>
          <w:rFonts w:ascii="Arial" w:hAnsi="Arial" w:cs="Arial"/>
          <w:bCs/>
          <w:szCs w:val="24"/>
          <w:u w:val="single"/>
        </w:rPr>
        <w:t xml:space="preserve"> distancing</w:t>
      </w:r>
      <w:r w:rsidR="00A37415" w:rsidRPr="00AB07BF">
        <w:rPr>
          <w:rFonts w:ascii="Arial" w:hAnsi="Arial" w:cs="Arial"/>
          <w:bCs/>
          <w:szCs w:val="24"/>
        </w:rPr>
        <w:t xml:space="preserve"> and understand when to </w:t>
      </w:r>
      <w:r w:rsidR="00A37415" w:rsidRPr="00AB07BF">
        <w:rPr>
          <w:rFonts w:ascii="Arial" w:hAnsi="Arial" w:cs="Arial"/>
          <w:bCs/>
          <w:szCs w:val="24"/>
          <w:u w:val="single"/>
        </w:rPr>
        <w:t>self-isolate</w:t>
      </w:r>
      <w:r w:rsidR="00A37415" w:rsidRPr="00AB07BF">
        <w:rPr>
          <w:rFonts w:ascii="Arial" w:hAnsi="Arial" w:cs="Arial"/>
          <w:bCs/>
          <w:szCs w:val="24"/>
        </w:rPr>
        <w:t xml:space="preserve"> if you need to.</w:t>
      </w:r>
      <w:r w:rsidR="00B36D94" w:rsidRPr="00AB07BF">
        <w:rPr>
          <w:rFonts w:ascii="Arial" w:hAnsi="Arial" w:cs="Arial"/>
          <w:bCs/>
          <w:szCs w:val="24"/>
        </w:rPr>
        <w:t xml:space="preserve">  These practices will slow down the spread of the virus.</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4"/>
        <w:gridCol w:w="5903"/>
      </w:tblGrid>
      <w:tr w:rsidR="00A37415" w:rsidRPr="00AB07BF" w14:paraId="417E906E" w14:textId="77777777" w:rsidTr="00E622DD">
        <w:tc>
          <w:tcPr>
            <w:tcW w:w="2394" w:type="dxa"/>
          </w:tcPr>
          <w:p w14:paraId="57FFF99E" w14:textId="5C74F829" w:rsidR="00A37415" w:rsidRPr="00AB07BF" w:rsidRDefault="009650CC" w:rsidP="00E622DD">
            <w:pPr>
              <w:spacing w:after="240"/>
              <w:rPr>
                <w:rFonts w:ascii="Arial" w:hAnsi="Arial" w:cs="Arial"/>
                <w:bCs/>
                <w:szCs w:val="24"/>
              </w:rPr>
            </w:pPr>
            <w:r>
              <w:rPr>
                <w:rFonts w:ascii="Arial" w:hAnsi="Arial" w:cs="Arial"/>
                <w:b/>
                <w:szCs w:val="24"/>
              </w:rPr>
              <w:t>G</w:t>
            </w:r>
            <w:r w:rsidR="00A37415" w:rsidRPr="00AB07BF">
              <w:rPr>
                <w:rFonts w:ascii="Arial" w:hAnsi="Arial" w:cs="Arial"/>
                <w:b/>
                <w:szCs w:val="24"/>
              </w:rPr>
              <w:t>ood hygiene</w:t>
            </w:r>
            <w:r w:rsidR="00B36D94" w:rsidRPr="00AB07BF">
              <w:rPr>
                <w:rFonts w:ascii="Arial" w:hAnsi="Arial" w:cs="Arial"/>
                <w:bCs/>
                <w:szCs w:val="24"/>
              </w:rPr>
              <w:t xml:space="preserve"> means:</w:t>
            </w:r>
          </w:p>
        </w:tc>
        <w:tc>
          <w:tcPr>
            <w:tcW w:w="5903" w:type="dxa"/>
          </w:tcPr>
          <w:p w14:paraId="6A0A7801" w14:textId="6A9B3046" w:rsidR="00B36D94" w:rsidRPr="00B36D94" w:rsidRDefault="00B36D94" w:rsidP="00B36D94">
            <w:pPr>
              <w:numPr>
                <w:ilvl w:val="0"/>
                <w:numId w:val="36"/>
              </w:numPr>
              <w:shd w:val="clear" w:color="auto" w:fill="FFFFFF"/>
              <w:spacing w:after="100" w:afterAutospacing="1"/>
              <w:rPr>
                <w:rFonts w:ascii="Arial" w:hAnsi="Arial" w:cs="Arial"/>
                <w:color w:val="313131"/>
                <w:szCs w:val="24"/>
                <w:lang w:val="en-AU" w:eastAsia="en-AU"/>
              </w:rPr>
            </w:pPr>
            <w:r w:rsidRPr="00B36D94">
              <w:rPr>
                <w:rFonts w:ascii="Arial" w:hAnsi="Arial" w:cs="Arial"/>
                <w:color w:val="313131"/>
                <w:szCs w:val="24"/>
                <w:lang w:val="en-AU" w:eastAsia="en-AU"/>
              </w:rPr>
              <w:t>wash your hands often with soap and water. This includes before and after eating and after going to the toilet</w:t>
            </w:r>
            <w:r w:rsidRPr="00AB07BF">
              <w:rPr>
                <w:rFonts w:ascii="Arial" w:hAnsi="Arial" w:cs="Arial"/>
                <w:color w:val="313131"/>
                <w:szCs w:val="24"/>
                <w:lang w:val="en-AU" w:eastAsia="en-AU"/>
              </w:rPr>
              <w:t>;</w:t>
            </w:r>
          </w:p>
          <w:p w14:paraId="2EAA9D39" w14:textId="5E97D2CE" w:rsidR="00B36D94" w:rsidRPr="00B36D94" w:rsidRDefault="00B36D94" w:rsidP="00B36D94">
            <w:pPr>
              <w:numPr>
                <w:ilvl w:val="0"/>
                <w:numId w:val="36"/>
              </w:numPr>
              <w:shd w:val="clear" w:color="auto" w:fill="FFFFFF"/>
              <w:spacing w:before="100" w:beforeAutospacing="1" w:after="100" w:afterAutospacing="1"/>
              <w:rPr>
                <w:rFonts w:ascii="Arial" w:hAnsi="Arial" w:cs="Arial"/>
                <w:color w:val="313131"/>
                <w:szCs w:val="24"/>
                <w:lang w:val="en-AU" w:eastAsia="en-AU"/>
              </w:rPr>
            </w:pPr>
            <w:r w:rsidRPr="00B36D94">
              <w:rPr>
                <w:rFonts w:ascii="Arial" w:hAnsi="Arial" w:cs="Arial"/>
                <w:color w:val="313131"/>
                <w:szCs w:val="24"/>
                <w:lang w:val="en-AU" w:eastAsia="en-AU"/>
              </w:rPr>
              <w:t>use alcohol-based hand sanitisers when you can’t use soap and water</w:t>
            </w:r>
            <w:r w:rsidRPr="00AB07BF">
              <w:rPr>
                <w:rFonts w:ascii="Arial" w:hAnsi="Arial" w:cs="Arial"/>
                <w:color w:val="313131"/>
                <w:szCs w:val="24"/>
                <w:lang w:val="en-AU" w:eastAsia="en-AU"/>
              </w:rPr>
              <w:t>;</w:t>
            </w:r>
          </w:p>
          <w:p w14:paraId="625E6BE5" w14:textId="51931BA3" w:rsidR="00B36D94" w:rsidRPr="00B36D94" w:rsidRDefault="00B36D94" w:rsidP="00B36D94">
            <w:pPr>
              <w:numPr>
                <w:ilvl w:val="0"/>
                <w:numId w:val="36"/>
              </w:numPr>
              <w:shd w:val="clear" w:color="auto" w:fill="FFFFFF"/>
              <w:spacing w:before="100" w:beforeAutospacing="1" w:after="100" w:afterAutospacing="1"/>
              <w:rPr>
                <w:rFonts w:ascii="Arial" w:hAnsi="Arial" w:cs="Arial"/>
                <w:color w:val="313131"/>
                <w:szCs w:val="24"/>
                <w:lang w:val="en-AU" w:eastAsia="en-AU"/>
              </w:rPr>
            </w:pPr>
            <w:r w:rsidRPr="00B36D94">
              <w:rPr>
                <w:rFonts w:ascii="Arial" w:hAnsi="Arial" w:cs="Arial"/>
                <w:color w:val="313131"/>
                <w:szCs w:val="24"/>
                <w:lang w:val="en-AU" w:eastAsia="en-AU"/>
              </w:rPr>
              <w:t>avoid touching your eyes, nose and mouth</w:t>
            </w:r>
            <w:r w:rsidR="009210A3">
              <w:rPr>
                <w:rFonts w:ascii="Arial" w:hAnsi="Arial" w:cs="Arial"/>
                <w:color w:val="313131"/>
                <w:szCs w:val="24"/>
                <w:lang w:val="en-AU" w:eastAsia="en-AU"/>
              </w:rPr>
              <w:t xml:space="preserve"> at all times</w:t>
            </w:r>
            <w:r w:rsidRPr="00AB07BF">
              <w:rPr>
                <w:rFonts w:ascii="Arial" w:hAnsi="Arial" w:cs="Arial"/>
                <w:color w:val="313131"/>
                <w:szCs w:val="24"/>
                <w:lang w:val="en-AU" w:eastAsia="en-AU"/>
              </w:rPr>
              <w:t>;</w:t>
            </w:r>
          </w:p>
          <w:p w14:paraId="2421A13A" w14:textId="775E6ADD" w:rsidR="00AB07BF" w:rsidRPr="00AB07BF" w:rsidRDefault="00AB07BF" w:rsidP="00B36D94">
            <w:pPr>
              <w:numPr>
                <w:ilvl w:val="0"/>
                <w:numId w:val="36"/>
              </w:numPr>
              <w:shd w:val="clear" w:color="auto" w:fill="FFFFFF"/>
              <w:spacing w:before="100" w:beforeAutospacing="1" w:after="100" w:afterAutospacing="1"/>
              <w:rPr>
                <w:rFonts w:ascii="Arial" w:hAnsi="Arial" w:cs="Arial"/>
                <w:color w:val="313131"/>
                <w:szCs w:val="24"/>
                <w:lang w:val="en-AU" w:eastAsia="en-AU"/>
              </w:rPr>
            </w:pPr>
            <w:r w:rsidRPr="00AB07BF">
              <w:rPr>
                <w:rFonts w:ascii="Arial" w:hAnsi="Arial" w:cs="Arial"/>
                <w:color w:val="313131"/>
                <w:szCs w:val="24"/>
                <w:lang w:val="en-AU" w:eastAsia="en-AU"/>
              </w:rPr>
              <w:t>maintain good hand, sneeze and cough hygiene;</w:t>
            </w:r>
          </w:p>
          <w:p w14:paraId="5B5E2860" w14:textId="6B5E8502" w:rsidR="00B36D94" w:rsidRPr="00B36D94" w:rsidRDefault="00B36D94" w:rsidP="00B36D94">
            <w:pPr>
              <w:numPr>
                <w:ilvl w:val="0"/>
                <w:numId w:val="36"/>
              </w:numPr>
              <w:shd w:val="clear" w:color="auto" w:fill="FFFFFF"/>
              <w:spacing w:before="100" w:beforeAutospacing="1" w:after="100" w:afterAutospacing="1"/>
              <w:rPr>
                <w:rFonts w:ascii="Arial" w:hAnsi="Arial" w:cs="Arial"/>
                <w:color w:val="313131"/>
                <w:szCs w:val="24"/>
                <w:lang w:val="en-AU" w:eastAsia="en-AU"/>
              </w:rPr>
            </w:pPr>
            <w:r w:rsidRPr="00B36D94">
              <w:rPr>
                <w:rFonts w:ascii="Arial" w:hAnsi="Arial" w:cs="Arial"/>
                <w:color w:val="313131"/>
                <w:szCs w:val="24"/>
                <w:lang w:val="en-AU" w:eastAsia="en-AU"/>
              </w:rPr>
              <w:t xml:space="preserve">clean and disinfect surfaces you use often such as benchtops, </w:t>
            </w:r>
            <w:r w:rsidRPr="00AB07BF">
              <w:rPr>
                <w:rFonts w:ascii="Arial" w:hAnsi="Arial" w:cs="Arial"/>
                <w:color w:val="313131"/>
                <w:szCs w:val="24"/>
                <w:lang w:val="en-AU" w:eastAsia="en-AU"/>
              </w:rPr>
              <w:t>barriers</w:t>
            </w:r>
            <w:r w:rsidRPr="00B36D94">
              <w:rPr>
                <w:rFonts w:ascii="Arial" w:hAnsi="Arial" w:cs="Arial"/>
                <w:color w:val="313131"/>
                <w:szCs w:val="24"/>
                <w:lang w:val="en-AU" w:eastAsia="en-AU"/>
              </w:rPr>
              <w:t xml:space="preserve"> and doorknobs</w:t>
            </w:r>
            <w:r w:rsidRPr="00AB07BF">
              <w:rPr>
                <w:rFonts w:ascii="Arial" w:hAnsi="Arial" w:cs="Arial"/>
                <w:color w:val="313131"/>
                <w:szCs w:val="24"/>
                <w:lang w:val="en-AU" w:eastAsia="en-AU"/>
              </w:rPr>
              <w:t>;</w:t>
            </w:r>
          </w:p>
          <w:p w14:paraId="463FD233" w14:textId="5A3D8D84" w:rsidR="00B36D94" w:rsidRPr="00B36D94" w:rsidRDefault="00B36D94" w:rsidP="00B36D94">
            <w:pPr>
              <w:numPr>
                <w:ilvl w:val="0"/>
                <w:numId w:val="36"/>
              </w:numPr>
              <w:shd w:val="clear" w:color="auto" w:fill="FFFFFF"/>
              <w:spacing w:before="100" w:beforeAutospacing="1" w:after="100" w:afterAutospacing="1"/>
              <w:rPr>
                <w:rFonts w:ascii="Arial" w:hAnsi="Arial" w:cs="Arial"/>
                <w:color w:val="313131"/>
                <w:szCs w:val="24"/>
                <w:lang w:val="en-AU" w:eastAsia="en-AU"/>
              </w:rPr>
            </w:pPr>
            <w:r w:rsidRPr="00B36D94">
              <w:rPr>
                <w:rFonts w:ascii="Arial" w:hAnsi="Arial" w:cs="Arial"/>
                <w:color w:val="313131"/>
                <w:szCs w:val="24"/>
                <w:lang w:val="en-AU" w:eastAsia="en-AU"/>
              </w:rPr>
              <w:t>clean and disinfect objects you use often such as mobile phones, keys, wallets and work passes</w:t>
            </w:r>
            <w:r w:rsidRPr="00AB07BF">
              <w:rPr>
                <w:rFonts w:ascii="Arial" w:hAnsi="Arial" w:cs="Arial"/>
                <w:color w:val="313131"/>
                <w:szCs w:val="24"/>
                <w:lang w:val="en-AU" w:eastAsia="en-AU"/>
              </w:rPr>
              <w:t>; and</w:t>
            </w:r>
          </w:p>
          <w:p w14:paraId="732C8FE0" w14:textId="7E05119E" w:rsidR="00B36D94" w:rsidRPr="00B36D94" w:rsidRDefault="00B36D94" w:rsidP="00B36D94">
            <w:pPr>
              <w:numPr>
                <w:ilvl w:val="0"/>
                <w:numId w:val="36"/>
              </w:numPr>
              <w:shd w:val="clear" w:color="auto" w:fill="FFFFFF"/>
              <w:spacing w:before="100" w:beforeAutospacing="1" w:after="100" w:afterAutospacing="1"/>
              <w:rPr>
                <w:rFonts w:ascii="Arial" w:hAnsi="Arial" w:cs="Arial"/>
                <w:color w:val="313131"/>
                <w:szCs w:val="24"/>
                <w:lang w:val="en-AU" w:eastAsia="en-AU"/>
              </w:rPr>
            </w:pPr>
            <w:r w:rsidRPr="00B36D94">
              <w:rPr>
                <w:rFonts w:ascii="Arial" w:hAnsi="Arial" w:cs="Arial"/>
                <w:color w:val="313131"/>
                <w:szCs w:val="24"/>
                <w:lang w:val="en-AU" w:eastAsia="en-AU"/>
              </w:rPr>
              <w:t xml:space="preserve">increase the amount of fresh air by opening windows or </w:t>
            </w:r>
            <w:r w:rsidR="00E56131">
              <w:rPr>
                <w:rFonts w:ascii="Arial" w:hAnsi="Arial" w:cs="Arial"/>
                <w:color w:val="313131"/>
                <w:szCs w:val="24"/>
                <w:lang w:val="en-AU" w:eastAsia="en-AU"/>
              </w:rPr>
              <w:t>utilising</w:t>
            </w:r>
            <w:r w:rsidRPr="00B36D94">
              <w:rPr>
                <w:rFonts w:ascii="Arial" w:hAnsi="Arial" w:cs="Arial"/>
                <w:color w:val="313131"/>
                <w:szCs w:val="24"/>
                <w:lang w:val="en-AU" w:eastAsia="en-AU"/>
              </w:rPr>
              <w:t xml:space="preserve"> air conditioning</w:t>
            </w:r>
            <w:r w:rsidRPr="00AB07BF">
              <w:rPr>
                <w:rFonts w:ascii="Arial" w:hAnsi="Arial" w:cs="Arial"/>
                <w:color w:val="313131"/>
                <w:szCs w:val="24"/>
                <w:lang w:val="en-AU" w:eastAsia="en-AU"/>
              </w:rPr>
              <w:t>.</w:t>
            </w:r>
          </w:p>
          <w:p w14:paraId="121818DD" w14:textId="77777777" w:rsidR="00A37415" w:rsidRPr="00AB07BF" w:rsidRDefault="00A37415" w:rsidP="00B36D94">
            <w:pPr>
              <w:spacing w:after="240"/>
              <w:jc w:val="both"/>
              <w:rPr>
                <w:rFonts w:ascii="Arial" w:hAnsi="Arial" w:cs="Arial"/>
                <w:bCs/>
                <w:szCs w:val="24"/>
              </w:rPr>
            </w:pPr>
          </w:p>
        </w:tc>
      </w:tr>
      <w:tr w:rsidR="00A37415" w:rsidRPr="00AB07BF" w14:paraId="4E872674" w14:textId="77777777" w:rsidTr="00E622DD">
        <w:tc>
          <w:tcPr>
            <w:tcW w:w="2394" w:type="dxa"/>
          </w:tcPr>
          <w:p w14:paraId="2F77A401" w14:textId="74A08FF9" w:rsidR="00A37415" w:rsidRPr="00AB07BF" w:rsidRDefault="009002C2" w:rsidP="00E622DD">
            <w:pPr>
              <w:spacing w:after="240" w:line="276" w:lineRule="auto"/>
              <w:rPr>
                <w:rFonts w:ascii="Arial" w:hAnsi="Arial" w:cs="Arial"/>
                <w:bCs/>
                <w:szCs w:val="24"/>
              </w:rPr>
            </w:pPr>
            <w:r>
              <w:rPr>
                <w:rFonts w:ascii="Arial" w:hAnsi="Arial" w:cs="Arial"/>
                <w:b/>
                <w:szCs w:val="24"/>
              </w:rPr>
              <w:t xml:space="preserve">Social </w:t>
            </w:r>
            <w:r w:rsidR="00B36D94" w:rsidRPr="00AB07BF">
              <w:rPr>
                <w:rFonts w:ascii="Arial" w:hAnsi="Arial" w:cs="Arial"/>
                <w:b/>
                <w:szCs w:val="24"/>
              </w:rPr>
              <w:t>distancing</w:t>
            </w:r>
            <w:r w:rsidR="00B36D94" w:rsidRPr="00AB07BF">
              <w:rPr>
                <w:rFonts w:ascii="Arial" w:hAnsi="Arial" w:cs="Arial"/>
                <w:bCs/>
                <w:szCs w:val="24"/>
              </w:rPr>
              <w:t xml:space="preserve"> </w:t>
            </w:r>
          </w:p>
        </w:tc>
        <w:tc>
          <w:tcPr>
            <w:tcW w:w="5903" w:type="dxa"/>
          </w:tcPr>
          <w:p w14:paraId="1BDB7E40" w14:textId="2302087B" w:rsidR="00A37415" w:rsidRPr="00AB07BF" w:rsidRDefault="00B36D94" w:rsidP="00BD2421">
            <w:pPr>
              <w:spacing w:after="240" w:line="276" w:lineRule="auto"/>
              <w:jc w:val="both"/>
              <w:rPr>
                <w:rFonts w:ascii="Arial" w:hAnsi="Arial" w:cs="Arial"/>
                <w:bCs/>
                <w:szCs w:val="24"/>
              </w:rPr>
            </w:pPr>
            <w:r w:rsidRPr="00AB07BF">
              <w:rPr>
                <w:rFonts w:ascii="Arial" w:hAnsi="Arial" w:cs="Arial"/>
                <w:bCs/>
                <w:szCs w:val="24"/>
              </w:rPr>
              <w:t>The more space between you and others, the harder it is for the virus to spread.</w:t>
            </w:r>
            <w:r w:rsidR="00AB07BF" w:rsidRPr="00AB07BF">
              <w:rPr>
                <w:rFonts w:ascii="Arial" w:hAnsi="Arial" w:cs="Arial"/>
                <w:bCs/>
                <w:szCs w:val="24"/>
              </w:rPr>
              <w:t xml:space="preserve">  </w:t>
            </w:r>
            <w:r w:rsidR="009002C2">
              <w:rPr>
                <w:rFonts w:ascii="Arial" w:hAnsi="Arial" w:cs="Arial"/>
                <w:bCs/>
                <w:szCs w:val="24"/>
              </w:rPr>
              <w:t>Social</w:t>
            </w:r>
            <w:r w:rsidR="00AB07BF" w:rsidRPr="00AB07BF">
              <w:rPr>
                <w:rFonts w:ascii="Arial" w:hAnsi="Arial" w:cs="Arial"/>
                <w:bCs/>
                <w:szCs w:val="24"/>
              </w:rPr>
              <w:t xml:space="preserve"> distancing in public means you keep 1.5 metres away from others wherever possible and avoid physical greetings such as handshakes.</w:t>
            </w:r>
          </w:p>
        </w:tc>
      </w:tr>
      <w:tr w:rsidR="00A37415" w:rsidRPr="00AB07BF" w14:paraId="21A2BA0A" w14:textId="77777777" w:rsidTr="00E622DD">
        <w:tc>
          <w:tcPr>
            <w:tcW w:w="2394" w:type="dxa"/>
          </w:tcPr>
          <w:p w14:paraId="31DB1BBD" w14:textId="7CBADA4F" w:rsidR="00A37415" w:rsidRPr="00AB07BF" w:rsidRDefault="00AB07BF" w:rsidP="00E622DD">
            <w:pPr>
              <w:spacing w:after="240" w:line="276" w:lineRule="auto"/>
              <w:rPr>
                <w:rFonts w:ascii="Arial" w:hAnsi="Arial" w:cs="Arial"/>
                <w:b/>
                <w:szCs w:val="24"/>
              </w:rPr>
            </w:pPr>
            <w:r w:rsidRPr="00AB07BF">
              <w:rPr>
                <w:rFonts w:ascii="Arial" w:hAnsi="Arial" w:cs="Arial"/>
                <w:b/>
                <w:szCs w:val="24"/>
              </w:rPr>
              <w:t>Self-isolate</w:t>
            </w:r>
          </w:p>
        </w:tc>
        <w:tc>
          <w:tcPr>
            <w:tcW w:w="5903" w:type="dxa"/>
          </w:tcPr>
          <w:p w14:paraId="3DC3F535" w14:textId="495635A3" w:rsidR="00A37415" w:rsidRPr="00AB07BF" w:rsidRDefault="00AB07BF" w:rsidP="00BD2421">
            <w:pPr>
              <w:spacing w:after="240" w:line="276" w:lineRule="auto"/>
              <w:jc w:val="both"/>
              <w:rPr>
                <w:rFonts w:ascii="Arial" w:hAnsi="Arial" w:cs="Arial"/>
                <w:bCs/>
                <w:szCs w:val="24"/>
              </w:rPr>
            </w:pPr>
            <w:r w:rsidRPr="00AB07BF">
              <w:rPr>
                <w:rFonts w:ascii="Arial" w:hAnsi="Arial" w:cs="Arial"/>
                <w:bCs/>
                <w:szCs w:val="24"/>
              </w:rPr>
              <w:t xml:space="preserve">A person with COVID-19 or suspected to have </w:t>
            </w:r>
            <w:r w:rsidR="009210A3">
              <w:rPr>
                <w:rFonts w:ascii="Arial" w:hAnsi="Arial" w:cs="Arial"/>
                <w:bCs/>
                <w:szCs w:val="24"/>
              </w:rPr>
              <w:t>the virus</w:t>
            </w:r>
            <w:r w:rsidRPr="00AB07BF">
              <w:rPr>
                <w:rFonts w:ascii="Arial" w:hAnsi="Arial" w:cs="Arial"/>
                <w:bCs/>
                <w:szCs w:val="24"/>
              </w:rPr>
              <w:t xml:space="preserve"> must enter mandatory isolation.  You will need to isolate to prevent the spread of the virus to others at your home if it is suitable, hospital if you need hospital care or another location if needed as decided by the public health authority.</w:t>
            </w:r>
          </w:p>
        </w:tc>
      </w:tr>
    </w:tbl>
    <w:p w14:paraId="00E087C6" w14:textId="77777777" w:rsidR="00A37415" w:rsidRPr="00AB07BF" w:rsidRDefault="00A37415" w:rsidP="00BD2421">
      <w:pPr>
        <w:spacing w:after="240" w:line="276" w:lineRule="auto"/>
        <w:ind w:left="720"/>
        <w:jc w:val="both"/>
        <w:rPr>
          <w:rFonts w:ascii="Arial" w:hAnsi="Arial" w:cs="Arial"/>
          <w:bCs/>
          <w:szCs w:val="24"/>
        </w:rPr>
      </w:pPr>
    </w:p>
    <w:p w14:paraId="0D75A5AB" w14:textId="3B4C327B" w:rsidR="00A958E7" w:rsidRPr="009F26EE" w:rsidRDefault="00C3698A" w:rsidP="009F26EE">
      <w:pPr>
        <w:numPr>
          <w:ilvl w:val="0"/>
          <w:numId w:val="1"/>
        </w:numPr>
        <w:spacing w:after="240" w:line="276" w:lineRule="auto"/>
        <w:jc w:val="both"/>
        <w:rPr>
          <w:rFonts w:ascii="Arial" w:hAnsi="Arial" w:cs="Arial"/>
          <w:b/>
          <w:szCs w:val="24"/>
          <w:u w:val="single"/>
          <w:lang w:val="en-AU"/>
        </w:rPr>
      </w:pPr>
      <w:r w:rsidRPr="00AB07BF">
        <w:rPr>
          <w:rFonts w:ascii="Arial" w:hAnsi="Arial" w:cs="Arial"/>
          <w:b/>
          <w:szCs w:val="24"/>
          <w:u w:val="single"/>
          <w:lang w:val="en-AU"/>
        </w:rPr>
        <w:t>RESPONSIBILITIES</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8"/>
        <w:gridCol w:w="5299"/>
      </w:tblGrid>
      <w:tr w:rsidR="002D293C" w:rsidRPr="00AB07BF" w14:paraId="31CF9FBE" w14:textId="77777777" w:rsidTr="00E622DD">
        <w:tc>
          <w:tcPr>
            <w:tcW w:w="3074" w:type="dxa"/>
            <w:shd w:val="clear" w:color="auto" w:fill="D9D9D9"/>
            <w:vAlign w:val="center"/>
          </w:tcPr>
          <w:p w14:paraId="53B8D590" w14:textId="77777777" w:rsidR="00A10A2B" w:rsidRPr="00AB07BF" w:rsidRDefault="00A10A2B" w:rsidP="001F2C31">
            <w:pPr>
              <w:spacing w:after="240" w:line="276" w:lineRule="auto"/>
              <w:jc w:val="center"/>
              <w:rPr>
                <w:rFonts w:ascii="Arial" w:hAnsi="Arial" w:cs="Arial"/>
                <w:b/>
                <w:szCs w:val="24"/>
                <w:lang w:val="en-AU"/>
              </w:rPr>
            </w:pPr>
            <w:r w:rsidRPr="00AB07BF">
              <w:rPr>
                <w:rFonts w:ascii="Arial" w:hAnsi="Arial" w:cs="Arial"/>
                <w:b/>
                <w:szCs w:val="24"/>
                <w:lang w:val="en-AU"/>
              </w:rPr>
              <w:lastRenderedPageBreak/>
              <w:t>Role</w:t>
            </w:r>
          </w:p>
        </w:tc>
        <w:tc>
          <w:tcPr>
            <w:tcW w:w="5449" w:type="dxa"/>
            <w:shd w:val="clear" w:color="auto" w:fill="D9D9D9"/>
            <w:vAlign w:val="center"/>
          </w:tcPr>
          <w:p w14:paraId="74E5E002" w14:textId="77777777" w:rsidR="00A10A2B" w:rsidRPr="00AB07BF" w:rsidRDefault="00A10A2B" w:rsidP="001F2C31">
            <w:pPr>
              <w:spacing w:after="240" w:line="276" w:lineRule="auto"/>
              <w:jc w:val="center"/>
              <w:rPr>
                <w:rFonts w:ascii="Arial" w:hAnsi="Arial" w:cs="Arial"/>
                <w:b/>
                <w:szCs w:val="24"/>
                <w:lang w:val="en-AU"/>
              </w:rPr>
            </w:pPr>
            <w:r w:rsidRPr="00AB07BF">
              <w:rPr>
                <w:rFonts w:ascii="Arial" w:hAnsi="Arial" w:cs="Arial"/>
                <w:b/>
                <w:szCs w:val="24"/>
                <w:lang w:val="en-AU"/>
              </w:rPr>
              <w:t>Responsibility</w:t>
            </w:r>
          </w:p>
        </w:tc>
      </w:tr>
      <w:tr w:rsidR="002D293C" w:rsidRPr="00AB07BF" w14:paraId="684ED273" w14:textId="77777777" w:rsidTr="00E622DD">
        <w:tc>
          <w:tcPr>
            <w:tcW w:w="3074" w:type="dxa"/>
            <w:shd w:val="clear" w:color="auto" w:fill="auto"/>
          </w:tcPr>
          <w:p w14:paraId="05300EF9" w14:textId="77777777" w:rsidR="00A10A2B" w:rsidRPr="00AB07BF" w:rsidRDefault="0092634C" w:rsidP="001F2C31">
            <w:pPr>
              <w:spacing w:after="240" w:line="276" w:lineRule="auto"/>
              <w:jc w:val="both"/>
              <w:rPr>
                <w:rFonts w:ascii="Arial" w:hAnsi="Arial" w:cs="Arial"/>
                <w:b/>
                <w:szCs w:val="24"/>
                <w:lang w:val="en-AU"/>
              </w:rPr>
            </w:pPr>
            <w:r w:rsidRPr="00AB07BF">
              <w:rPr>
                <w:rFonts w:ascii="Arial" w:hAnsi="Arial" w:cs="Arial"/>
                <w:b/>
                <w:szCs w:val="24"/>
                <w:lang w:val="en-AU"/>
              </w:rPr>
              <w:t>Chief Executive Officer</w:t>
            </w:r>
          </w:p>
        </w:tc>
        <w:tc>
          <w:tcPr>
            <w:tcW w:w="5449" w:type="dxa"/>
            <w:shd w:val="clear" w:color="auto" w:fill="auto"/>
          </w:tcPr>
          <w:p w14:paraId="61BAA634" w14:textId="125D8DD1" w:rsidR="002D293C" w:rsidRPr="00AB07BF" w:rsidRDefault="003957B4" w:rsidP="001F2C31">
            <w:pPr>
              <w:spacing w:after="240" w:line="276" w:lineRule="auto"/>
              <w:jc w:val="both"/>
              <w:rPr>
                <w:rFonts w:ascii="Arial" w:hAnsi="Arial" w:cs="Arial"/>
                <w:bCs/>
                <w:szCs w:val="24"/>
                <w:lang w:val="en-AU"/>
              </w:rPr>
            </w:pPr>
            <w:r w:rsidRPr="00AB07BF">
              <w:rPr>
                <w:rFonts w:ascii="Arial" w:hAnsi="Arial" w:cs="Arial"/>
                <w:bCs/>
                <w:szCs w:val="24"/>
                <w:lang w:val="en-AU"/>
              </w:rPr>
              <w:t>The CEO is responsible for</w:t>
            </w:r>
            <w:r w:rsidR="002D293C" w:rsidRPr="00AB07BF">
              <w:rPr>
                <w:rFonts w:ascii="Arial" w:hAnsi="Arial" w:cs="Arial"/>
                <w:bCs/>
                <w:szCs w:val="24"/>
                <w:lang w:val="en-AU"/>
              </w:rPr>
              <w:t>:</w:t>
            </w:r>
          </w:p>
          <w:p w14:paraId="79DFAE67" w14:textId="60DD4143" w:rsidR="002D293C" w:rsidRPr="00AB07BF" w:rsidRDefault="003957B4" w:rsidP="002D293C">
            <w:pPr>
              <w:pStyle w:val="ListParagraph"/>
              <w:numPr>
                <w:ilvl w:val="0"/>
                <w:numId w:val="34"/>
              </w:numPr>
              <w:spacing w:after="240" w:line="276" w:lineRule="auto"/>
              <w:jc w:val="both"/>
              <w:rPr>
                <w:rFonts w:ascii="Arial" w:hAnsi="Arial" w:cs="Arial"/>
                <w:bCs/>
                <w:szCs w:val="24"/>
                <w:lang w:val="en-AU"/>
              </w:rPr>
            </w:pPr>
            <w:r w:rsidRPr="00AB07BF">
              <w:rPr>
                <w:rFonts w:ascii="Arial" w:hAnsi="Arial" w:cs="Arial"/>
                <w:bCs/>
                <w:szCs w:val="24"/>
                <w:lang w:val="en-AU"/>
              </w:rPr>
              <w:t xml:space="preserve">implementing this </w:t>
            </w:r>
            <w:r w:rsidR="00045BD4">
              <w:rPr>
                <w:rFonts w:ascii="Arial" w:hAnsi="Arial" w:cs="Arial"/>
                <w:bCs/>
                <w:szCs w:val="24"/>
                <w:lang w:val="en-AU"/>
              </w:rPr>
              <w:t>Procedure</w:t>
            </w:r>
            <w:r w:rsidR="002D293C" w:rsidRPr="00AB07BF">
              <w:rPr>
                <w:rFonts w:ascii="Arial" w:hAnsi="Arial" w:cs="Arial"/>
                <w:bCs/>
                <w:szCs w:val="24"/>
                <w:lang w:val="en-AU"/>
              </w:rPr>
              <w:t>;</w:t>
            </w:r>
          </w:p>
          <w:p w14:paraId="4F2E80C7" w14:textId="3E984BE2" w:rsidR="002D293C" w:rsidRPr="00AB07BF" w:rsidRDefault="003957B4" w:rsidP="002D293C">
            <w:pPr>
              <w:pStyle w:val="ListParagraph"/>
              <w:numPr>
                <w:ilvl w:val="0"/>
                <w:numId w:val="34"/>
              </w:numPr>
              <w:spacing w:after="240" w:line="276" w:lineRule="auto"/>
              <w:jc w:val="both"/>
              <w:rPr>
                <w:rFonts w:ascii="Arial" w:hAnsi="Arial" w:cs="Arial"/>
                <w:bCs/>
                <w:szCs w:val="24"/>
                <w:lang w:val="en-AU"/>
              </w:rPr>
            </w:pPr>
            <w:r w:rsidRPr="00AB07BF">
              <w:rPr>
                <w:rFonts w:ascii="Arial" w:hAnsi="Arial" w:cs="Arial"/>
                <w:bCs/>
                <w:szCs w:val="24"/>
                <w:lang w:val="en-AU"/>
              </w:rPr>
              <w:t xml:space="preserve">monitoring the effectiveness </w:t>
            </w:r>
            <w:r w:rsidR="002D293C" w:rsidRPr="00AB07BF">
              <w:rPr>
                <w:rFonts w:ascii="Arial" w:hAnsi="Arial" w:cs="Arial"/>
                <w:bCs/>
                <w:szCs w:val="24"/>
                <w:lang w:val="en-AU"/>
              </w:rPr>
              <w:t xml:space="preserve">of the </w:t>
            </w:r>
            <w:r w:rsidR="00045BD4">
              <w:rPr>
                <w:rFonts w:ascii="Arial" w:hAnsi="Arial" w:cs="Arial"/>
                <w:bCs/>
                <w:szCs w:val="24"/>
                <w:lang w:val="en-AU"/>
              </w:rPr>
              <w:t>Procedure</w:t>
            </w:r>
            <w:r w:rsidR="007551AD">
              <w:rPr>
                <w:rFonts w:ascii="Arial" w:hAnsi="Arial" w:cs="Arial"/>
                <w:bCs/>
                <w:szCs w:val="24"/>
                <w:lang w:val="en-AU"/>
              </w:rPr>
              <w:t xml:space="preserve"> (proactive risk management of determining the effectiveness of the control measures)</w:t>
            </w:r>
            <w:r w:rsidR="002D293C" w:rsidRPr="00AB07BF">
              <w:rPr>
                <w:rFonts w:ascii="Arial" w:hAnsi="Arial" w:cs="Arial"/>
                <w:bCs/>
                <w:szCs w:val="24"/>
                <w:lang w:val="en-AU"/>
              </w:rPr>
              <w:t>; and</w:t>
            </w:r>
          </w:p>
          <w:p w14:paraId="1FBB1CDB" w14:textId="18120419" w:rsidR="00A10A2B" w:rsidRPr="00AB07BF" w:rsidRDefault="002D293C" w:rsidP="002D293C">
            <w:pPr>
              <w:pStyle w:val="ListParagraph"/>
              <w:numPr>
                <w:ilvl w:val="0"/>
                <w:numId w:val="34"/>
              </w:numPr>
              <w:spacing w:after="240" w:line="276" w:lineRule="auto"/>
              <w:jc w:val="both"/>
              <w:rPr>
                <w:rFonts w:ascii="Arial" w:hAnsi="Arial" w:cs="Arial"/>
                <w:bCs/>
                <w:szCs w:val="24"/>
                <w:lang w:val="en-AU"/>
              </w:rPr>
            </w:pPr>
            <w:r w:rsidRPr="00AB07BF">
              <w:rPr>
                <w:rFonts w:ascii="Arial" w:hAnsi="Arial" w:cs="Arial"/>
                <w:bCs/>
                <w:szCs w:val="24"/>
                <w:lang w:val="en-AU"/>
              </w:rPr>
              <w:t>continual improvement of the Procedures.</w:t>
            </w:r>
          </w:p>
        </w:tc>
      </w:tr>
      <w:tr w:rsidR="002D293C" w:rsidRPr="00AB07BF" w14:paraId="6F647335" w14:textId="77777777" w:rsidTr="00E622DD">
        <w:tc>
          <w:tcPr>
            <w:tcW w:w="3074" w:type="dxa"/>
            <w:shd w:val="clear" w:color="auto" w:fill="auto"/>
          </w:tcPr>
          <w:p w14:paraId="32EC7E43" w14:textId="77777777" w:rsidR="00A10A2B" w:rsidRPr="00AB07BF" w:rsidRDefault="00880FEA" w:rsidP="001F2C31">
            <w:pPr>
              <w:spacing w:after="240" w:line="276" w:lineRule="auto"/>
              <w:jc w:val="both"/>
              <w:rPr>
                <w:rFonts w:ascii="Arial" w:hAnsi="Arial" w:cs="Arial"/>
                <w:b/>
                <w:szCs w:val="24"/>
                <w:lang w:val="en-AU"/>
              </w:rPr>
            </w:pPr>
            <w:r w:rsidRPr="00AB07BF">
              <w:rPr>
                <w:rFonts w:ascii="Arial" w:hAnsi="Arial" w:cs="Arial"/>
                <w:b/>
                <w:szCs w:val="24"/>
                <w:lang w:val="en-AU"/>
              </w:rPr>
              <w:t xml:space="preserve">Track </w:t>
            </w:r>
            <w:r w:rsidR="0092634C" w:rsidRPr="00AB07BF">
              <w:rPr>
                <w:rFonts w:ascii="Arial" w:hAnsi="Arial" w:cs="Arial"/>
                <w:b/>
                <w:szCs w:val="24"/>
                <w:lang w:val="en-AU"/>
              </w:rPr>
              <w:t>Marshalls</w:t>
            </w:r>
          </w:p>
        </w:tc>
        <w:tc>
          <w:tcPr>
            <w:tcW w:w="5449" w:type="dxa"/>
            <w:shd w:val="clear" w:color="auto" w:fill="auto"/>
          </w:tcPr>
          <w:p w14:paraId="422F9ED0" w14:textId="33AB94ED" w:rsidR="002D293C" w:rsidRPr="00AB07BF" w:rsidRDefault="002D293C" w:rsidP="00E56131">
            <w:pPr>
              <w:spacing w:after="240" w:line="276" w:lineRule="auto"/>
              <w:rPr>
                <w:rFonts w:ascii="Arial" w:hAnsi="Arial" w:cs="Arial"/>
                <w:bCs/>
                <w:szCs w:val="24"/>
                <w:lang w:val="en-AU"/>
              </w:rPr>
            </w:pPr>
            <w:r w:rsidRPr="00AB07BF">
              <w:rPr>
                <w:rFonts w:ascii="Arial" w:hAnsi="Arial" w:cs="Arial"/>
                <w:bCs/>
                <w:szCs w:val="24"/>
                <w:lang w:val="en-AU"/>
              </w:rPr>
              <w:t>The Track Marshall is responsible</w:t>
            </w:r>
            <w:r w:rsidR="00E56131">
              <w:rPr>
                <w:rFonts w:ascii="Arial" w:hAnsi="Arial" w:cs="Arial"/>
                <w:bCs/>
                <w:szCs w:val="24"/>
                <w:lang w:val="en-AU"/>
              </w:rPr>
              <w:t xml:space="preserve"> for</w:t>
            </w:r>
            <w:r w:rsidRPr="00AB07BF">
              <w:rPr>
                <w:rFonts w:ascii="Arial" w:hAnsi="Arial" w:cs="Arial"/>
                <w:bCs/>
                <w:szCs w:val="24"/>
                <w:lang w:val="en-AU"/>
              </w:rPr>
              <w:t>:</w:t>
            </w:r>
          </w:p>
          <w:p w14:paraId="2B7606E1" w14:textId="6AC5E807" w:rsidR="002D293C" w:rsidRPr="00AB07BF" w:rsidRDefault="00FE3C7D" w:rsidP="00E56131">
            <w:pPr>
              <w:pStyle w:val="ListParagraph"/>
              <w:numPr>
                <w:ilvl w:val="0"/>
                <w:numId w:val="35"/>
              </w:numPr>
              <w:spacing w:after="240" w:line="276" w:lineRule="auto"/>
              <w:rPr>
                <w:rFonts w:ascii="Arial" w:hAnsi="Arial" w:cs="Arial"/>
                <w:bCs/>
                <w:szCs w:val="24"/>
                <w:lang w:val="en-AU"/>
              </w:rPr>
            </w:pPr>
            <w:r w:rsidRPr="00AB07BF">
              <w:rPr>
                <w:rFonts w:ascii="Arial" w:hAnsi="Arial" w:cs="Arial"/>
                <w:bCs/>
                <w:szCs w:val="24"/>
                <w:lang w:val="en-AU"/>
              </w:rPr>
              <w:t>provid</w:t>
            </w:r>
            <w:r w:rsidR="00E56131">
              <w:rPr>
                <w:rFonts w:ascii="Arial" w:hAnsi="Arial" w:cs="Arial"/>
                <w:bCs/>
                <w:szCs w:val="24"/>
                <w:lang w:val="en-AU"/>
              </w:rPr>
              <w:t>ing</w:t>
            </w:r>
            <w:r w:rsidRPr="00AB07BF">
              <w:rPr>
                <w:rFonts w:ascii="Arial" w:hAnsi="Arial" w:cs="Arial"/>
                <w:bCs/>
                <w:szCs w:val="24"/>
                <w:lang w:val="en-AU"/>
              </w:rPr>
              <w:t xml:space="preserve"> o</w:t>
            </w:r>
            <w:r w:rsidR="003F7423" w:rsidRPr="00AB07BF">
              <w:rPr>
                <w:rFonts w:ascii="Arial" w:hAnsi="Arial" w:cs="Arial"/>
                <w:bCs/>
                <w:szCs w:val="24"/>
                <w:lang w:val="en-AU"/>
              </w:rPr>
              <w:t>n-site</w:t>
            </w:r>
            <w:r w:rsidR="00A40813" w:rsidRPr="00AB07BF">
              <w:rPr>
                <w:rFonts w:ascii="Arial" w:hAnsi="Arial" w:cs="Arial"/>
                <w:bCs/>
                <w:szCs w:val="24"/>
                <w:lang w:val="en-AU"/>
              </w:rPr>
              <w:t xml:space="preserve"> education and</w:t>
            </w:r>
            <w:r w:rsidR="003F7423" w:rsidRPr="00AB07BF">
              <w:rPr>
                <w:rFonts w:ascii="Arial" w:hAnsi="Arial" w:cs="Arial"/>
                <w:bCs/>
                <w:szCs w:val="24"/>
                <w:lang w:val="en-AU"/>
              </w:rPr>
              <w:t xml:space="preserve"> </w:t>
            </w:r>
            <w:r w:rsidR="002D293C" w:rsidRPr="00AB07BF">
              <w:rPr>
                <w:rFonts w:ascii="Arial" w:hAnsi="Arial" w:cs="Arial"/>
                <w:bCs/>
                <w:szCs w:val="24"/>
                <w:lang w:val="en-AU"/>
              </w:rPr>
              <w:t>ensuring compliance</w:t>
            </w:r>
            <w:r w:rsidR="003F7423" w:rsidRPr="00AB07BF">
              <w:rPr>
                <w:rFonts w:ascii="Arial" w:hAnsi="Arial" w:cs="Arial"/>
                <w:bCs/>
                <w:szCs w:val="24"/>
                <w:lang w:val="en-AU"/>
              </w:rPr>
              <w:t xml:space="preserve"> of this </w:t>
            </w:r>
            <w:r w:rsidR="00045BD4">
              <w:rPr>
                <w:rFonts w:ascii="Arial" w:hAnsi="Arial" w:cs="Arial"/>
                <w:bCs/>
                <w:szCs w:val="24"/>
                <w:lang w:val="en-AU"/>
              </w:rPr>
              <w:t>Procedure</w:t>
            </w:r>
            <w:r w:rsidR="002D293C" w:rsidRPr="00AB07BF">
              <w:rPr>
                <w:rFonts w:ascii="Arial" w:hAnsi="Arial" w:cs="Arial"/>
                <w:bCs/>
                <w:szCs w:val="24"/>
                <w:lang w:val="en-AU"/>
              </w:rPr>
              <w:t xml:space="preserve"> by all </w:t>
            </w:r>
            <w:r w:rsidR="00A958E7" w:rsidRPr="00AB07BF">
              <w:rPr>
                <w:rFonts w:ascii="Arial" w:hAnsi="Arial" w:cs="Arial"/>
                <w:bCs/>
                <w:szCs w:val="24"/>
                <w:lang w:val="en-AU"/>
              </w:rPr>
              <w:t xml:space="preserve">permitted </w:t>
            </w:r>
            <w:r w:rsidR="002D293C" w:rsidRPr="00AB07BF">
              <w:rPr>
                <w:rFonts w:ascii="Arial" w:hAnsi="Arial" w:cs="Arial"/>
                <w:bCs/>
                <w:szCs w:val="24"/>
                <w:lang w:val="en-AU"/>
              </w:rPr>
              <w:t>attendees at a race trial at a venue;</w:t>
            </w:r>
          </w:p>
          <w:p w14:paraId="3E47A74F" w14:textId="09AC4B94" w:rsidR="00A958E7" w:rsidRPr="00AB07BF" w:rsidRDefault="002D293C" w:rsidP="00E56131">
            <w:pPr>
              <w:pStyle w:val="ListParagraph"/>
              <w:numPr>
                <w:ilvl w:val="0"/>
                <w:numId w:val="35"/>
              </w:numPr>
              <w:spacing w:after="240" w:line="276" w:lineRule="auto"/>
              <w:rPr>
                <w:rFonts w:ascii="Arial" w:hAnsi="Arial" w:cs="Arial"/>
                <w:bCs/>
                <w:szCs w:val="24"/>
                <w:lang w:val="en-AU"/>
              </w:rPr>
            </w:pPr>
            <w:r w:rsidRPr="00AB07BF">
              <w:rPr>
                <w:rFonts w:ascii="Arial" w:hAnsi="Arial" w:cs="Arial"/>
                <w:bCs/>
                <w:szCs w:val="24"/>
                <w:lang w:val="en-AU"/>
              </w:rPr>
              <w:t xml:space="preserve">monitoring and reporting </w:t>
            </w:r>
            <w:r w:rsidR="00A958E7" w:rsidRPr="00AB07BF">
              <w:rPr>
                <w:rFonts w:ascii="Arial" w:hAnsi="Arial" w:cs="Arial"/>
                <w:bCs/>
                <w:szCs w:val="24"/>
                <w:lang w:val="en-AU"/>
              </w:rPr>
              <w:t xml:space="preserve">compliance of the </w:t>
            </w:r>
            <w:r w:rsidR="00045BD4">
              <w:rPr>
                <w:rFonts w:ascii="Arial" w:hAnsi="Arial" w:cs="Arial"/>
                <w:bCs/>
                <w:szCs w:val="24"/>
                <w:lang w:val="en-AU"/>
              </w:rPr>
              <w:t>Procedure</w:t>
            </w:r>
            <w:r w:rsidR="00A958E7" w:rsidRPr="00AB07BF">
              <w:rPr>
                <w:rFonts w:ascii="Arial" w:hAnsi="Arial" w:cs="Arial"/>
                <w:bCs/>
                <w:szCs w:val="24"/>
                <w:lang w:val="en-AU"/>
              </w:rPr>
              <w:t xml:space="preserve"> by all permitted attendees at a race trial at a venue and</w:t>
            </w:r>
          </w:p>
          <w:p w14:paraId="6F358776" w14:textId="31DC2E54" w:rsidR="00A958E7" w:rsidRPr="00AB07BF" w:rsidRDefault="00A958E7" w:rsidP="00E56131">
            <w:pPr>
              <w:pStyle w:val="ListParagraph"/>
              <w:numPr>
                <w:ilvl w:val="0"/>
                <w:numId w:val="35"/>
              </w:numPr>
              <w:spacing w:after="240" w:line="276" w:lineRule="auto"/>
              <w:rPr>
                <w:rFonts w:ascii="Arial" w:hAnsi="Arial" w:cs="Arial"/>
                <w:bCs/>
                <w:szCs w:val="24"/>
                <w:lang w:val="en-AU"/>
              </w:rPr>
            </w:pPr>
            <w:r w:rsidRPr="00AB07BF">
              <w:rPr>
                <w:rFonts w:ascii="Arial" w:hAnsi="Arial" w:cs="Arial"/>
                <w:bCs/>
                <w:szCs w:val="24"/>
                <w:lang w:val="en-AU"/>
              </w:rPr>
              <w:t>report</w:t>
            </w:r>
            <w:r w:rsidR="00E56131">
              <w:rPr>
                <w:rFonts w:ascii="Arial" w:hAnsi="Arial" w:cs="Arial"/>
                <w:bCs/>
                <w:szCs w:val="24"/>
                <w:lang w:val="en-AU"/>
              </w:rPr>
              <w:t>ing</w:t>
            </w:r>
            <w:r w:rsidRPr="00AB07BF">
              <w:rPr>
                <w:rFonts w:ascii="Arial" w:hAnsi="Arial" w:cs="Arial"/>
                <w:bCs/>
                <w:szCs w:val="24"/>
                <w:lang w:val="en-AU"/>
              </w:rPr>
              <w:t xml:space="preserve"> </w:t>
            </w:r>
            <w:r w:rsidR="002D293C" w:rsidRPr="00AB07BF">
              <w:rPr>
                <w:rFonts w:ascii="Arial" w:hAnsi="Arial" w:cs="Arial"/>
                <w:bCs/>
                <w:szCs w:val="24"/>
                <w:lang w:val="en-AU"/>
              </w:rPr>
              <w:t>the effectiveness of the</w:t>
            </w:r>
            <w:r w:rsidRPr="00AB07BF">
              <w:rPr>
                <w:rFonts w:ascii="Arial" w:hAnsi="Arial" w:cs="Arial"/>
                <w:bCs/>
                <w:szCs w:val="24"/>
                <w:lang w:val="en-AU"/>
              </w:rPr>
              <w:t xml:space="preserve"> Procedure controls;</w:t>
            </w:r>
          </w:p>
          <w:p w14:paraId="7D43029E" w14:textId="4D3393C4" w:rsidR="00A958E7" w:rsidRPr="00AB07BF" w:rsidRDefault="00A958E7" w:rsidP="00E56131">
            <w:pPr>
              <w:pStyle w:val="ListParagraph"/>
              <w:numPr>
                <w:ilvl w:val="0"/>
                <w:numId w:val="35"/>
              </w:numPr>
              <w:spacing w:after="240" w:line="276" w:lineRule="auto"/>
              <w:rPr>
                <w:rFonts w:ascii="Arial" w:hAnsi="Arial" w:cs="Arial"/>
                <w:bCs/>
                <w:szCs w:val="24"/>
                <w:lang w:val="en-AU"/>
              </w:rPr>
            </w:pPr>
            <w:r w:rsidRPr="00AB07BF">
              <w:rPr>
                <w:rFonts w:ascii="Arial" w:hAnsi="Arial" w:cs="Arial"/>
                <w:bCs/>
                <w:szCs w:val="24"/>
                <w:lang w:val="en-AU"/>
              </w:rPr>
              <w:t>recommend</w:t>
            </w:r>
            <w:r w:rsidR="00E56131">
              <w:rPr>
                <w:rFonts w:ascii="Arial" w:hAnsi="Arial" w:cs="Arial"/>
                <w:bCs/>
                <w:szCs w:val="24"/>
                <w:lang w:val="en-AU"/>
              </w:rPr>
              <w:t>ing</w:t>
            </w:r>
            <w:r w:rsidRPr="00AB07BF">
              <w:rPr>
                <w:rFonts w:ascii="Arial" w:hAnsi="Arial" w:cs="Arial"/>
                <w:bCs/>
                <w:szCs w:val="24"/>
                <w:lang w:val="en-AU"/>
              </w:rPr>
              <w:t xml:space="preserve"> improvement opportunities to the CEO</w:t>
            </w:r>
            <w:r w:rsidR="00D52DAE">
              <w:rPr>
                <w:rFonts w:ascii="Arial" w:hAnsi="Arial" w:cs="Arial"/>
                <w:bCs/>
                <w:szCs w:val="24"/>
                <w:lang w:val="en-AU"/>
              </w:rPr>
              <w:t>; and</w:t>
            </w:r>
          </w:p>
          <w:p w14:paraId="35B4AD2D" w14:textId="740B7D29" w:rsidR="00A10A2B" w:rsidRPr="00AB07BF" w:rsidRDefault="00A40813" w:rsidP="00E56131">
            <w:pPr>
              <w:pStyle w:val="ListParagraph"/>
              <w:numPr>
                <w:ilvl w:val="0"/>
                <w:numId w:val="35"/>
              </w:numPr>
              <w:spacing w:after="240" w:line="276" w:lineRule="auto"/>
              <w:rPr>
                <w:rFonts w:ascii="Arial" w:hAnsi="Arial" w:cs="Arial"/>
                <w:bCs/>
                <w:szCs w:val="24"/>
                <w:lang w:val="en-AU"/>
              </w:rPr>
            </w:pPr>
            <w:r w:rsidRPr="00AB07BF">
              <w:rPr>
                <w:rFonts w:ascii="Arial" w:hAnsi="Arial" w:cs="Arial"/>
                <w:bCs/>
                <w:szCs w:val="24"/>
                <w:lang w:val="en-AU"/>
              </w:rPr>
              <w:t>seek</w:t>
            </w:r>
            <w:r w:rsidR="00E56131">
              <w:rPr>
                <w:rFonts w:ascii="Arial" w:hAnsi="Arial" w:cs="Arial"/>
                <w:bCs/>
                <w:szCs w:val="24"/>
                <w:lang w:val="en-AU"/>
              </w:rPr>
              <w:t>ing</w:t>
            </w:r>
            <w:r w:rsidRPr="00AB07BF">
              <w:rPr>
                <w:rFonts w:ascii="Arial" w:hAnsi="Arial" w:cs="Arial"/>
                <w:bCs/>
                <w:szCs w:val="24"/>
                <w:lang w:val="en-AU"/>
              </w:rPr>
              <w:t xml:space="preserve"> continuous </w:t>
            </w:r>
            <w:r w:rsidR="00045BD4">
              <w:rPr>
                <w:rFonts w:ascii="Arial" w:hAnsi="Arial" w:cs="Arial"/>
                <w:bCs/>
                <w:szCs w:val="24"/>
                <w:lang w:val="en-AU"/>
              </w:rPr>
              <w:t>Procedure</w:t>
            </w:r>
            <w:r w:rsidRPr="00AB07BF">
              <w:rPr>
                <w:rFonts w:ascii="Arial" w:hAnsi="Arial" w:cs="Arial"/>
                <w:bCs/>
                <w:szCs w:val="24"/>
                <w:lang w:val="en-AU"/>
              </w:rPr>
              <w:t xml:space="preserve"> improvement for enhanced compliance.</w:t>
            </w:r>
          </w:p>
        </w:tc>
      </w:tr>
      <w:tr w:rsidR="002D293C" w:rsidRPr="00AB07BF" w14:paraId="5F3046F5" w14:textId="77777777" w:rsidTr="00E622DD">
        <w:tc>
          <w:tcPr>
            <w:tcW w:w="3074" w:type="dxa"/>
            <w:shd w:val="clear" w:color="auto" w:fill="auto"/>
          </w:tcPr>
          <w:p w14:paraId="7BA4AC9D" w14:textId="77777777" w:rsidR="0092634C" w:rsidRPr="00AB07BF" w:rsidRDefault="0092634C" w:rsidP="001F2C31">
            <w:pPr>
              <w:spacing w:after="240" w:line="276" w:lineRule="auto"/>
              <w:jc w:val="both"/>
              <w:rPr>
                <w:rFonts w:ascii="Arial" w:hAnsi="Arial" w:cs="Arial"/>
                <w:b/>
                <w:szCs w:val="24"/>
                <w:lang w:val="en-AU"/>
              </w:rPr>
            </w:pPr>
            <w:r w:rsidRPr="00AB07BF">
              <w:rPr>
                <w:rFonts w:ascii="Arial" w:hAnsi="Arial" w:cs="Arial"/>
                <w:b/>
                <w:szCs w:val="24"/>
                <w:lang w:val="en-AU"/>
              </w:rPr>
              <w:t>Security</w:t>
            </w:r>
          </w:p>
        </w:tc>
        <w:tc>
          <w:tcPr>
            <w:tcW w:w="5449" w:type="dxa"/>
            <w:shd w:val="clear" w:color="auto" w:fill="auto"/>
          </w:tcPr>
          <w:p w14:paraId="777F06AE" w14:textId="2230698F" w:rsidR="0092634C" w:rsidRPr="00AB07BF" w:rsidRDefault="00A958E7" w:rsidP="001F2C31">
            <w:pPr>
              <w:spacing w:after="240" w:line="276" w:lineRule="auto"/>
              <w:jc w:val="both"/>
              <w:rPr>
                <w:rFonts w:ascii="Arial" w:hAnsi="Arial" w:cs="Arial"/>
                <w:bCs/>
                <w:szCs w:val="24"/>
                <w:lang w:val="en-AU"/>
              </w:rPr>
            </w:pPr>
            <w:r w:rsidRPr="00AB07BF">
              <w:rPr>
                <w:rFonts w:ascii="Arial" w:hAnsi="Arial" w:cs="Arial"/>
                <w:bCs/>
                <w:szCs w:val="24"/>
                <w:lang w:val="en-AU"/>
              </w:rPr>
              <w:t xml:space="preserve">Security is responsible to sight and confirm that </w:t>
            </w:r>
            <w:r w:rsidR="003F7423" w:rsidRPr="00AB07BF">
              <w:rPr>
                <w:rFonts w:ascii="Arial" w:hAnsi="Arial" w:cs="Arial"/>
                <w:bCs/>
                <w:szCs w:val="24"/>
                <w:lang w:val="en-AU"/>
              </w:rPr>
              <w:t>all</w:t>
            </w:r>
            <w:r w:rsidRPr="00AB07BF">
              <w:rPr>
                <w:rFonts w:ascii="Arial" w:hAnsi="Arial" w:cs="Arial"/>
                <w:bCs/>
                <w:szCs w:val="24"/>
                <w:lang w:val="en-AU"/>
              </w:rPr>
              <w:t xml:space="preserve"> permitted</w:t>
            </w:r>
            <w:r w:rsidR="003F7423" w:rsidRPr="00AB07BF">
              <w:rPr>
                <w:rFonts w:ascii="Arial" w:hAnsi="Arial" w:cs="Arial"/>
                <w:bCs/>
                <w:szCs w:val="24"/>
                <w:lang w:val="en-AU"/>
              </w:rPr>
              <w:t xml:space="preserve"> persons entering</w:t>
            </w:r>
            <w:r w:rsidRPr="00AB07BF">
              <w:rPr>
                <w:rFonts w:ascii="Arial" w:hAnsi="Arial" w:cs="Arial"/>
                <w:bCs/>
                <w:szCs w:val="24"/>
                <w:lang w:val="en-AU"/>
              </w:rPr>
              <w:t xml:space="preserve"> venues</w:t>
            </w:r>
            <w:r w:rsidR="003F7423" w:rsidRPr="00AB07BF">
              <w:rPr>
                <w:rFonts w:ascii="Arial" w:hAnsi="Arial" w:cs="Arial"/>
                <w:bCs/>
                <w:szCs w:val="24"/>
                <w:lang w:val="en-AU"/>
              </w:rPr>
              <w:t xml:space="preserve"> provide the necessary documents</w:t>
            </w:r>
            <w:r w:rsidR="009210A3">
              <w:rPr>
                <w:rFonts w:ascii="Arial" w:hAnsi="Arial" w:cs="Arial"/>
                <w:bCs/>
                <w:szCs w:val="24"/>
                <w:lang w:val="en-AU"/>
              </w:rPr>
              <w:t>, and meet any other requirements</w:t>
            </w:r>
            <w:r w:rsidR="003F7423" w:rsidRPr="00AB07BF">
              <w:rPr>
                <w:rFonts w:ascii="Arial" w:hAnsi="Arial" w:cs="Arial"/>
                <w:bCs/>
                <w:szCs w:val="24"/>
                <w:lang w:val="en-AU"/>
              </w:rPr>
              <w:t xml:space="preserve"> before entry.</w:t>
            </w:r>
          </w:p>
        </w:tc>
      </w:tr>
      <w:tr w:rsidR="002D293C" w:rsidRPr="00AB07BF" w14:paraId="0115EDD3" w14:textId="77777777" w:rsidTr="00E622DD">
        <w:tc>
          <w:tcPr>
            <w:tcW w:w="3074" w:type="dxa"/>
            <w:shd w:val="clear" w:color="auto" w:fill="auto"/>
          </w:tcPr>
          <w:p w14:paraId="5A1F07AF" w14:textId="671E7957" w:rsidR="00A10A2B" w:rsidRPr="00AB07BF" w:rsidRDefault="0092634C" w:rsidP="001F2C31">
            <w:pPr>
              <w:spacing w:after="240" w:line="276" w:lineRule="auto"/>
              <w:jc w:val="both"/>
              <w:rPr>
                <w:rFonts w:ascii="Arial" w:hAnsi="Arial" w:cs="Arial"/>
                <w:b/>
                <w:szCs w:val="24"/>
                <w:lang w:val="en-AU"/>
              </w:rPr>
            </w:pPr>
            <w:r w:rsidRPr="00AB07BF">
              <w:rPr>
                <w:rFonts w:ascii="Arial" w:hAnsi="Arial" w:cs="Arial"/>
                <w:b/>
                <w:szCs w:val="24"/>
                <w:lang w:val="en-AU"/>
              </w:rPr>
              <w:t xml:space="preserve">Tasracing </w:t>
            </w:r>
            <w:r w:rsidR="00A958E7" w:rsidRPr="00AB07BF">
              <w:rPr>
                <w:rFonts w:ascii="Arial" w:hAnsi="Arial" w:cs="Arial"/>
                <w:b/>
                <w:szCs w:val="24"/>
                <w:lang w:val="en-AU"/>
              </w:rPr>
              <w:t>Workers</w:t>
            </w:r>
          </w:p>
        </w:tc>
        <w:tc>
          <w:tcPr>
            <w:tcW w:w="5449" w:type="dxa"/>
            <w:shd w:val="clear" w:color="auto" w:fill="auto"/>
          </w:tcPr>
          <w:p w14:paraId="7376A6E1" w14:textId="1DA71911" w:rsidR="00A10A2B" w:rsidRPr="00AB07BF" w:rsidRDefault="00A958E7" w:rsidP="001F2C31">
            <w:pPr>
              <w:spacing w:after="240" w:line="276" w:lineRule="auto"/>
              <w:jc w:val="both"/>
              <w:rPr>
                <w:rFonts w:ascii="Arial" w:hAnsi="Arial" w:cs="Arial"/>
                <w:bCs/>
                <w:szCs w:val="24"/>
                <w:lang w:val="en-AU"/>
              </w:rPr>
            </w:pPr>
            <w:r w:rsidRPr="00AB07BF">
              <w:rPr>
                <w:rFonts w:ascii="Arial" w:hAnsi="Arial" w:cs="Arial"/>
                <w:bCs/>
                <w:szCs w:val="24"/>
                <w:lang w:val="en-AU"/>
              </w:rPr>
              <w:t xml:space="preserve">Tasracing Workers must comply with this </w:t>
            </w:r>
            <w:r w:rsidR="00045BD4">
              <w:rPr>
                <w:rFonts w:ascii="Arial" w:hAnsi="Arial" w:cs="Arial"/>
                <w:bCs/>
                <w:szCs w:val="24"/>
                <w:lang w:val="en-AU"/>
              </w:rPr>
              <w:t>Procedure</w:t>
            </w:r>
            <w:r w:rsidRPr="00AB07BF">
              <w:rPr>
                <w:rFonts w:ascii="Arial" w:hAnsi="Arial" w:cs="Arial"/>
                <w:bCs/>
                <w:szCs w:val="24"/>
                <w:lang w:val="en-AU"/>
              </w:rPr>
              <w:t xml:space="preserve"> and assist</w:t>
            </w:r>
            <w:r w:rsidR="003F7423" w:rsidRPr="00AB07BF">
              <w:rPr>
                <w:rFonts w:ascii="Arial" w:hAnsi="Arial" w:cs="Arial"/>
                <w:bCs/>
                <w:szCs w:val="24"/>
                <w:lang w:val="en-AU"/>
              </w:rPr>
              <w:t xml:space="preserve"> the </w:t>
            </w:r>
            <w:r w:rsidR="0045276E" w:rsidRPr="00AB07BF">
              <w:rPr>
                <w:rFonts w:ascii="Arial" w:hAnsi="Arial" w:cs="Arial"/>
                <w:bCs/>
                <w:szCs w:val="24"/>
                <w:lang w:val="en-AU"/>
              </w:rPr>
              <w:t xml:space="preserve">Track </w:t>
            </w:r>
            <w:r w:rsidR="00E34B9C" w:rsidRPr="00AB07BF">
              <w:rPr>
                <w:rFonts w:ascii="Arial" w:hAnsi="Arial" w:cs="Arial"/>
                <w:bCs/>
                <w:szCs w:val="24"/>
                <w:lang w:val="en-AU"/>
              </w:rPr>
              <w:t>M</w:t>
            </w:r>
            <w:r w:rsidR="003F7423" w:rsidRPr="00AB07BF">
              <w:rPr>
                <w:rFonts w:ascii="Arial" w:hAnsi="Arial" w:cs="Arial"/>
                <w:bCs/>
                <w:szCs w:val="24"/>
                <w:lang w:val="en-AU"/>
              </w:rPr>
              <w:t>arshalls</w:t>
            </w:r>
            <w:r w:rsidR="00D52DAE">
              <w:rPr>
                <w:rFonts w:ascii="Arial" w:hAnsi="Arial" w:cs="Arial"/>
                <w:bCs/>
                <w:szCs w:val="24"/>
                <w:lang w:val="en-AU"/>
              </w:rPr>
              <w:t xml:space="preserve"> and</w:t>
            </w:r>
            <w:r w:rsidR="003F7423" w:rsidRPr="00AB07BF">
              <w:rPr>
                <w:rFonts w:ascii="Arial" w:hAnsi="Arial" w:cs="Arial"/>
                <w:bCs/>
                <w:szCs w:val="24"/>
                <w:lang w:val="en-AU"/>
              </w:rPr>
              <w:t xml:space="preserve"> </w:t>
            </w:r>
            <w:r w:rsidR="00A40813" w:rsidRPr="00AB07BF">
              <w:rPr>
                <w:rFonts w:ascii="Arial" w:hAnsi="Arial" w:cs="Arial"/>
                <w:bCs/>
                <w:szCs w:val="24"/>
                <w:lang w:val="en-AU"/>
              </w:rPr>
              <w:t>Officials</w:t>
            </w:r>
            <w:r w:rsidR="003F7423" w:rsidRPr="00AB07BF">
              <w:rPr>
                <w:rFonts w:ascii="Arial" w:hAnsi="Arial" w:cs="Arial"/>
                <w:bCs/>
                <w:szCs w:val="24"/>
                <w:lang w:val="en-AU"/>
              </w:rPr>
              <w:t xml:space="preserve"> in ensuring </w:t>
            </w:r>
            <w:r w:rsidRPr="00AB07BF">
              <w:rPr>
                <w:rFonts w:ascii="Arial" w:hAnsi="Arial" w:cs="Arial"/>
                <w:bCs/>
                <w:szCs w:val="24"/>
                <w:lang w:val="en-AU"/>
              </w:rPr>
              <w:t xml:space="preserve">that all permitted attendees at a race trial </w:t>
            </w:r>
            <w:r w:rsidR="003F7423" w:rsidRPr="00AB07BF">
              <w:rPr>
                <w:rFonts w:ascii="Arial" w:hAnsi="Arial" w:cs="Arial"/>
                <w:bCs/>
                <w:szCs w:val="24"/>
                <w:lang w:val="en-AU"/>
              </w:rPr>
              <w:t>comply with th</w:t>
            </w:r>
            <w:r w:rsidRPr="00AB07BF">
              <w:rPr>
                <w:rFonts w:ascii="Arial" w:hAnsi="Arial" w:cs="Arial"/>
                <w:bCs/>
                <w:szCs w:val="24"/>
                <w:lang w:val="en-AU"/>
              </w:rPr>
              <w:t xml:space="preserve">is </w:t>
            </w:r>
            <w:r w:rsidR="00045BD4">
              <w:rPr>
                <w:rFonts w:ascii="Arial" w:hAnsi="Arial" w:cs="Arial"/>
                <w:bCs/>
                <w:szCs w:val="24"/>
                <w:lang w:val="en-AU"/>
              </w:rPr>
              <w:t>Procedure</w:t>
            </w:r>
            <w:r w:rsidR="003F7423" w:rsidRPr="00AB07BF">
              <w:rPr>
                <w:rFonts w:ascii="Arial" w:hAnsi="Arial" w:cs="Arial"/>
                <w:bCs/>
                <w:szCs w:val="24"/>
                <w:lang w:val="en-AU"/>
              </w:rPr>
              <w:t>.</w:t>
            </w:r>
          </w:p>
          <w:p w14:paraId="29ECEB91" w14:textId="4EDFD86C" w:rsidR="003F7423" w:rsidRPr="00AB07BF" w:rsidRDefault="00A958E7" w:rsidP="001F2C31">
            <w:pPr>
              <w:spacing w:after="240" w:line="276" w:lineRule="auto"/>
              <w:jc w:val="both"/>
              <w:rPr>
                <w:rFonts w:ascii="Arial" w:hAnsi="Arial" w:cs="Arial"/>
                <w:bCs/>
                <w:szCs w:val="24"/>
                <w:lang w:val="en-AU"/>
              </w:rPr>
            </w:pPr>
            <w:r w:rsidRPr="00AB07BF">
              <w:rPr>
                <w:rFonts w:ascii="Arial" w:hAnsi="Arial" w:cs="Arial"/>
                <w:bCs/>
                <w:szCs w:val="24"/>
                <w:lang w:val="en-AU"/>
              </w:rPr>
              <w:lastRenderedPageBreak/>
              <w:t>Tasracing Workers</w:t>
            </w:r>
            <w:r w:rsidR="00EB7B86" w:rsidRPr="00AB07BF">
              <w:rPr>
                <w:rFonts w:ascii="Arial" w:hAnsi="Arial" w:cs="Arial"/>
                <w:bCs/>
                <w:szCs w:val="24"/>
                <w:lang w:val="en-AU"/>
              </w:rPr>
              <w:t xml:space="preserve"> </w:t>
            </w:r>
            <w:r w:rsidR="00D52DAE">
              <w:rPr>
                <w:rFonts w:ascii="Arial" w:hAnsi="Arial" w:cs="Arial"/>
                <w:bCs/>
                <w:szCs w:val="24"/>
                <w:lang w:val="en-AU"/>
              </w:rPr>
              <w:t>are</w:t>
            </w:r>
            <w:r w:rsidR="00EB7B86" w:rsidRPr="00AB07BF">
              <w:rPr>
                <w:rFonts w:ascii="Arial" w:hAnsi="Arial" w:cs="Arial"/>
                <w:bCs/>
                <w:szCs w:val="24"/>
                <w:lang w:val="en-AU"/>
              </w:rPr>
              <w:t xml:space="preserve"> responsible for identifying improvements to compliance controls and reporting them to the CEO.  </w:t>
            </w:r>
          </w:p>
        </w:tc>
      </w:tr>
      <w:tr w:rsidR="002D293C" w:rsidRPr="00AB07BF" w14:paraId="6CFE593B" w14:textId="77777777" w:rsidTr="00E622DD">
        <w:tc>
          <w:tcPr>
            <w:tcW w:w="3074" w:type="dxa"/>
            <w:shd w:val="clear" w:color="auto" w:fill="auto"/>
          </w:tcPr>
          <w:p w14:paraId="41516A74" w14:textId="36D0A348" w:rsidR="00A10A2B" w:rsidRPr="00AB07BF" w:rsidRDefault="00EB7B86" w:rsidP="001F2C31">
            <w:pPr>
              <w:spacing w:after="240" w:line="276" w:lineRule="auto"/>
              <w:jc w:val="both"/>
              <w:rPr>
                <w:rFonts w:ascii="Arial" w:hAnsi="Arial" w:cs="Arial"/>
                <w:b/>
                <w:szCs w:val="24"/>
                <w:lang w:val="en-AU"/>
              </w:rPr>
            </w:pPr>
            <w:r w:rsidRPr="00AB07BF">
              <w:rPr>
                <w:rFonts w:ascii="Arial" w:hAnsi="Arial" w:cs="Arial"/>
                <w:b/>
                <w:szCs w:val="24"/>
                <w:lang w:val="en-AU"/>
              </w:rPr>
              <w:lastRenderedPageBreak/>
              <w:t>Racing Officials</w:t>
            </w:r>
          </w:p>
        </w:tc>
        <w:tc>
          <w:tcPr>
            <w:tcW w:w="5449" w:type="dxa"/>
            <w:shd w:val="clear" w:color="auto" w:fill="auto"/>
          </w:tcPr>
          <w:p w14:paraId="6B6DC3D3" w14:textId="5DDCBE5A" w:rsidR="00A10A2B" w:rsidRPr="00AB07BF" w:rsidRDefault="00EB7B86" w:rsidP="001F2C31">
            <w:pPr>
              <w:spacing w:after="240" w:line="276" w:lineRule="auto"/>
              <w:jc w:val="both"/>
              <w:rPr>
                <w:rFonts w:ascii="Arial" w:hAnsi="Arial" w:cs="Arial"/>
                <w:bCs/>
                <w:szCs w:val="24"/>
                <w:lang w:val="en-AU"/>
              </w:rPr>
            </w:pPr>
            <w:r w:rsidRPr="00AB07BF">
              <w:rPr>
                <w:rFonts w:ascii="Arial" w:hAnsi="Arial" w:cs="Arial"/>
                <w:bCs/>
                <w:szCs w:val="24"/>
                <w:lang w:val="en-AU"/>
              </w:rPr>
              <w:t>Racing Officials must c</w:t>
            </w:r>
            <w:r w:rsidR="003F7423" w:rsidRPr="00AB07BF">
              <w:rPr>
                <w:rFonts w:ascii="Arial" w:hAnsi="Arial" w:cs="Arial"/>
                <w:bCs/>
                <w:szCs w:val="24"/>
                <w:lang w:val="en-AU"/>
              </w:rPr>
              <w:t xml:space="preserve">omply with this </w:t>
            </w:r>
            <w:r w:rsidR="00045BD4">
              <w:rPr>
                <w:rFonts w:ascii="Arial" w:hAnsi="Arial" w:cs="Arial"/>
                <w:bCs/>
                <w:szCs w:val="24"/>
                <w:lang w:val="en-AU"/>
              </w:rPr>
              <w:t>Procedure</w:t>
            </w:r>
            <w:r w:rsidR="003F7423" w:rsidRPr="00AB07BF">
              <w:rPr>
                <w:rFonts w:ascii="Arial" w:hAnsi="Arial" w:cs="Arial"/>
                <w:bCs/>
                <w:szCs w:val="24"/>
                <w:lang w:val="en-AU"/>
              </w:rPr>
              <w:t xml:space="preserve"> and </w:t>
            </w:r>
            <w:r w:rsidRPr="00AB07BF">
              <w:rPr>
                <w:rFonts w:ascii="Arial" w:hAnsi="Arial" w:cs="Arial"/>
                <w:bCs/>
                <w:szCs w:val="24"/>
                <w:lang w:val="en-AU"/>
              </w:rPr>
              <w:t>provide</w:t>
            </w:r>
            <w:r w:rsidR="006C202D" w:rsidRPr="00AB07BF">
              <w:rPr>
                <w:rFonts w:ascii="Arial" w:hAnsi="Arial" w:cs="Arial"/>
                <w:bCs/>
                <w:szCs w:val="24"/>
                <w:lang w:val="en-AU"/>
              </w:rPr>
              <w:t xml:space="preserve"> </w:t>
            </w:r>
            <w:r w:rsidR="009210A3">
              <w:rPr>
                <w:rFonts w:ascii="Arial" w:hAnsi="Arial" w:cs="Arial"/>
                <w:bCs/>
                <w:szCs w:val="24"/>
                <w:lang w:val="en-AU"/>
              </w:rPr>
              <w:t xml:space="preserve">written recommendations for </w:t>
            </w:r>
            <w:r w:rsidR="006C202D" w:rsidRPr="00AB07BF">
              <w:rPr>
                <w:rFonts w:ascii="Arial" w:hAnsi="Arial" w:cs="Arial"/>
                <w:bCs/>
                <w:szCs w:val="24"/>
                <w:lang w:val="en-AU"/>
              </w:rPr>
              <w:t>improvements for enhanced compliance</w:t>
            </w:r>
            <w:r w:rsidRPr="00AB07BF">
              <w:rPr>
                <w:rFonts w:ascii="Arial" w:hAnsi="Arial" w:cs="Arial"/>
                <w:bCs/>
                <w:szCs w:val="24"/>
                <w:lang w:val="en-AU"/>
              </w:rPr>
              <w:t xml:space="preserve"> controls to the CEO</w:t>
            </w:r>
            <w:r w:rsidR="006C202D" w:rsidRPr="00AB07BF">
              <w:rPr>
                <w:rFonts w:ascii="Arial" w:hAnsi="Arial" w:cs="Arial"/>
                <w:bCs/>
                <w:szCs w:val="24"/>
                <w:lang w:val="en-AU"/>
              </w:rPr>
              <w:t xml:space="preserve">. </w:t>
            </w:r>
          </w:p>
        </w:tc>
      </w:tr>
      <w:tr w:rsidR="00EB7B86" w:rsidRPr="00AB07BF" w14:paraId="4AAB7B36" w14:textId="77777777" w:rsidTr="00E622DD">
        <w:tc>
          <w:tcPr>
            <w:tcW w:w="3074" w:type="dxa"/>
            <w:shd w:val="clear" w:color="auto" w:fill="auto"/>
          </w:tcPr>
          <w:p w14:paraId="31D00587" w14:textId="2D988FB1" w:rsidR="00EB7B86" w:rsidRPr="00AB07BF" w:rsidRDefault="00EB7B86" w:rsidP="001F2C31">
            <w:pPr>
              <w:spacing w:after="240" w:line="276" w:lineRule="auto"/>
              <w:jc w:val="both"/>
              <w:rPr>
                <w:rFonts w:ascii="Arial" w:hAnsi="Arial" w:cs="Arial"/>
                <w:b/>
                <w:szCs w:val="24"/>
                <w:lang w:val="en-AU"/>
              </w:rPr>
            </w:pPr>
            <w:r w:rsidRPr="00AB07BF">
              <w:rPr>
                <w:rFonts w:ascii="Arial" w:hAnsi="Arial" w:cs="Arial"/>
                <w:b/>
                <w:szCs w:val="24"/>
                <w:lang w:val="en-AU"/>
              </w:rPr>
              <w:t>Racing Industry Participants</w:t>
            </w:r>
          </w:p>
        </w:tc>
        <w:tc>
          <w:tcPr>
            <w:tcW w:w="5449" w:type="dxa"/>
            <w:shd w:val="clear" w:color="auto" w:fill="auto"/>
          </w:tcPr>
          <w:p w14:paraId="1470E91B" w14:textId="54D7DFC1" w:rsidR="00EB7B86" w:rsidRPr="00AB07BF" w:rsidRDefault="00EB7B86" w:rsidP="001F2C31">
            <w:pPr>
              <w:spacing w:after="240" w:line="276" w:lineRule="auto"/>
              <w:jc w:val="both"/>
              <w:rPr>
                <w:rFonts w:ascii="Arial" w:hAnsi="Arial" w:cs="Arial"/>
                <w:bCs/>
                <w:szCs w:val="24"/>
                <w:lang w:val="en-AU"/>
              </w:rPr>
            </w:pPr>
            <w:r w:rsidRPr="00AB07BF">
              <w:rPr>
                <w:rFonts w:ascii="Arial" w:hAnsi="Arial" w:cs="Arial"/>
                <w:bCs/>
                <w:szCs w:val="24"/>
                <w:lang w:val="en-AU"/>
              </w:rPr>
              <w:t xml:space="preserve">Racing Industry Participants have a responsibility to understand, observe and comply with this </w:t>
            </w:r>
            <w:r w:rsidR="00045BD4">
              <w:rPr>
                <w:rFonts w:ascii="Arial" w:hAnsi="Arial" w:cs="Arial"/>
                <w:bCs/>
                <w:szCs w:val="24"/>
                <w:lang w:val="en-AU"/>
              </w:rPr>
              <w:t>Procedure</w:t>
            </w:r>
            <w:r w:rsidRPr="00AB07BF">
              <w:rPr>
                <w:rFonts w:ascii="Arial" w:hAnsi="Arial" w:cs="Arial"/>
                <w:bCs/>
                <w:szCs w:val="24"/>
                <w:lang w:val="en-AU"/>
              </w:rPr>
              <w:t xml:space="preserve"> and related procedures</w:t>
            </w:r>
            <w:r w:rsidR="00D52DAE">
              <w:rPr>
                <w:rFonts w:ascii="Arial" w:hAnsi="Arial" w:cs="Arial"/>
                <w:bCs/>
                <w:szCs w:val="24"/>
                <w:lang w:val="en-AU"/>
              </w:rPr>
              <w:t>,</w:t>
            </w:r>
            <w:r w:rsidRPr="00AB07BF">
              <w:rPr>
                <w:rFonts w:ascii="Arial" w:hAnsi="Arial" w:cs="Arial"/>
                <w:bCs/>
                <w:szCs w:val="24"/>
                <w:lang w:val="en-AU"/>
              </w:rPr>
              <w:t xml:space="preserve"> and </w:t>
            </w:r>
            <w:r w:rsidR="00D52DAE">
              <w:rPr>
                <w:rFonts w:ascii="Arial" w:hAnsi="Arial" w:cs="Arial"/>
                <w:bCs/>
                <w:szCs w:val="24"/>
                <w:lang w:val="en-AU"/>
              </w:rPr>
              <w:t xml:space="preserve">to </w:t>
            </w:r>
            <w:r w:rsidRPr="00AB07BF">
              <w:rPr>
                <w:rFonts w:ascii="Arial" w:hAnsi="Arial" w:cs="Arial"/>
                <w:bCs/>
                <w:szCs w:val="24"/>
                <w:lang w:val="en-AU"/>
              </w:rPr>
              <w:t>identify and report improvements to enhance compliance controls to the CEO.</w:t>
            </w:r>
          </w:p>
        </w:tc>
      </w:tr>
    </w:tbl>
    <w:p w14:paraId="6EF7A288" w14:textId="58C6274D" w:rsidR="00172A19" w:rsidRPr="00AB07BF" w:rsidRDefault="009F26EE" w:rsidP="00A41ED2">
      <w:pPr>
        <w:numPr>
          <w:ilvl w:val="0"/>
          <w:numId w:val="1"/>
        </w:numPr>
        <w:spacing w:before="240" w:after="240" w:line="276" w:lineRule="auto"/>
        <w:jc w:val="both"/>
        <w:rPr>
          <w:rFonts w:ascii="Arial" w:hAnsi="Arial" w:cs="Arial"/>
          <w:b/>
          <w:szCs w:val="24"/>
          <w:u w:val="single"/>
          <w:lang w:val="en-AU"/>
        </w:rPr>
      </w:pPr>
      <w:r>
        <w:rPr>
          <w:rFonts w:ascii="Arial" w:hAnsi="Arial" w:cs="Arial"/>
          <w:b/>
          <w:szCs w:val="24"/>
          <w:u w:val="single"/>
          <w:lang w:val="en-AU"/>
        </w:rPr>
        <w:t>GREYHOUND TRIAL REQUIREMENT</w:t>
      </w:r>
    </w:p>
    <w:p w14:paraId="2D233D42" w14:textId="349E6327" w:rsidR="00055EBF" w:rsidRPr="009F26EE" w:rsidRDefault="009F26EE" w:rsidP="009F26EE">
      <w:pPr>
        <w:pStyle w:val="NormalWeb"/>
        <w:shd w:val="clear" w:color="auto" w:fill="FFFFFF"/>
        <w:ind w:left="720"/>
        <w:rPr>
          <w:rFonts w:ascii="Arial" w:hAnsi="Arial" w:cs="Arial"/>
          <w:b/>
          <w:bCs/>
          <w:u w:val="single"/>
        </w:rPr>
      </w:pPr>
      <w:r w:rsidRPr="009F26EE">
        <w:rPr>
          <w:rFonts w:ascii="Arial" w:hAnsi="Arial" w:cs="Arial"/>
          <w:b/>
          <w:bCs/>
          <w:u w:val="single"/>
        </w:rPr>
        <w:t>5.1</w:t>
      </w:r>
      <w:r w:rsidRPr="009F26EE">
        <w:rPr>
          <w:rFonts w:ascii="Arial" w:hAnsi="Arial" w:cs="Arial"/>
          <w:b/>
          <w:bCs/>
          <w:u w:val="single"/>
        </w:rPr>
        <w:tab/>
        <w:t>Executive Summary</w:t>
      </w:r>
    </w:p>
    <w:p w14:paraId="3BF1DE93" w14:textId="77777777" w:rsidR="00E400F2" w:rsidRPr="00AB07BF" w:rsidRDefault="00E400F2" w:rsidP="00E400F2">
      <w:pPr>
        <w:ind w:left="720"/>
        <w:contextualSpacing/>
        <w:rPr>
          <w:rFonts w:ascii="Arial" w:hAnsi="Arial" w:cs="Arial"/>
          <w:b/>
          <w:bCs/>
          <w:szCs w:val="24"/>
          <w:lang w:val="en-AU" w:eastAsia="en-AU"/>
        </w:rPr>
      </w:pPr>
    </w:p>
    <w:p w14:paraId="0748AF67" w14:textId="4FB65E91" w:rsidR="00E56131" w:rsidRPr="00E56131" w:rsidRDefault="00E56131" w:rsidP="009650CC">
      <w:pPr>
        <w:spacing w:after="240" w:line="276" w:lineRule="auto"/>
        <w:ind w:left="720"/>
        <w:jc w:val="both"/>
        <w:rPr>
          <w:rFonts w:ascii="Arial" w:hAnsi="Arial" w:cs="Arial"/>
          <w:b/>
          <w:szCs w:val="24"/>
        </w:rPr>
      </w:pPr>
      <w:r>
        <w:rPr>
          <w:rFonts w:ascii="Arial" w:hAnsi="Arial" w:cs="Arial"/>
          <w:b/>
          <w:szCs w:val="24"/>
        </w:rPr>
        <w:t xml:space="preserve">Greyhound Trials are to be conducted at </w:t>
      </w:r>
      <w:r w:rsidR="0095523F">
        <w:rPr>
          <w:rFonts w:ascii="Arial" w:hAnsi="Arial" w:cs="Arial"/>
          <w:b/>
          <w:szCs w:val="24"/>
        </w:rPr>
        <w:t>the</w:t>
      </w:r>
      <w:r>
        <w:rPr>
          <w:rFonts w:ascii="Arial" w:hAnsi="Arial" w:cs="Arial"/>
          <w:b/>
          <w:szCs w:val="24"/>
        </w:rPr>
        <w:t xml:space="preserve"> venue with no more than 10 people in any one operational location of the racecourse </w:t>
      </w:r>
      <w:r w:rsidR="0095523F">
        <w:rPr>
          <w:rFonts w:ascii="Arial" w:hAnsi="Arial" w:cs="Arial"/>
          <w:b/>
          <w:szCs w:val="24"/>
        </w:rPr>
        <w:t>facilities</w:t>
      </w:r>
      <w:r>
        <w:rPr>
          <w:rFonts w:ascii="Arial" w:hAnsi="Arial" w:cs="Arial"/>
          <w:b/>
          <w:szCs w:val="24"/>
        </w:rPr>
        <w:t>.</w:t>
      </w:r>
      <w:r w:rsidR="0095523F">
        <w:rPr>
          <w:rFonts w:ascii="Arial" w:hAnsi="Arial" w:cs="Arial"/>
          <w:b/>
          <w:szCs w:val="24"/>
        </w:rPr>
        <w:t xml:space="preserve">  </w:t>
      </w:r>
    </w:p>
    <w:p w14:paraId="66334BBC" w14:textId="77F82FA4" w:rsidR="00055EBF" w:rsidRPr="009F26EE" w:rsidRDefault="009F26EE" w:rsidP="009650CC">
      <w:pPr>
        <w:spacing w:after="240" w:line="276" w:lineRule="auto"/>
        <w:ind w:left="720"/>
        <w:jc w:val="both"/>
        <w:rPr>
          <w:rFonts w:ascii="Arial" w:hAnsi="Arial" w:cs="Arial"/>
          <w:bCs/>
          <w:szCs w:val="24"/>
        </w:rPr>
      </w:pPr>
      <w:r w:rsidRPr="009F26EE">
        <w:rPr>
          <w:rFonts w:ascii="Arial" w:hAnsi="Arial" w:cs="Arial"/>
          <w:bCs/>
          <w:szCs w:val="24"/>
        </w:rPr>
        <w:t>Greyhound t</w:t>
      </w:r>
      <w:r w:rsidR="00055EBF" w:rsidRPr="009F26EE">
        <w:rPr>
          <w:rFonts w:ascii="Arial" w:hAnsi="Arial" w:cs="Arial"/>
          <w:bCs/>
          <w:szCs w:val="24"/>
        </w:rPr>
        <w:t>rials are used as a key element in the education of greyhounds</w:t>
      </w:r>
      <w:r w:rsidR="006C202D" w:rsidRPr="009F26EE">
        <w:rPr>
          <w:rFonts w:ascii="Arial" w:hAnsi="Arial" w:cs="Arial"/>
          <w:bCs/>
          <w:szCs w:val="24"/>
        </w:rPr>
        <w:t xml:space="preserve"> </w:t>
      </w:r>
      <w:r w:rsidR="0045276E" w:rsidRPr="009F26EE">
        <w:rPr>
          <w:rFonts w:ascii="Arial" w:hAnsi="Arial" w:cs="Arial"/>
          <w:bCs/>
          <w:szCs w:val="24"/>
        </w:rPr>
        <w:t>and</w:t>
      </w:r>
      <w:r w:rsidR="00055EBF" w:rsidRPr="009F26EE">
        <w:rPr>
          <w:rFonts w:ascii="Arial" w:hAnsi="Arial" w:cs="Arial"/>
          <w:bCs/>
          <w:szCs w:val="24"/>
        </w:rPr>
        <w:t xml:space="preserve"> for the purpose of</w:t>
      </w:r>
      <w:r w:rsidRPr="009F26EE">
        <w:rPr>
          <w:rFonts w:ascii="Arial" w:hAnsi="Arial" w:cs="Arial"/>
          <w:bCs/>
          <w:szCs w:val="24"/>
        </w:rPr>
        <w:t xml:space="preserve"> animal</w:t>
      </w:r>
      <w:r w:rsidR="00055EBF" w:rsidRPr="009F26EE">
        <w:rPr>
          <w:rFonts w:ascii="Arial" w:hAnsi="Arial" w:cs="Arial"/>
          <w:bCs/>
          <w:szCs w:val="24"/>
        </w:rPr>
        <w:t xml:space="preserve"> fitness, remedial </w:t>
      </w:r>
      <w:r w:rsidR="006C202D" w:rsidRPr="009F26EE">
        <w:rPr>
          <w:rFonts w:ascii="Arial" w:hAnsi="Arial" w:cs="Arial"/>
          <w:bCs/>
          <w:szCs w:val="24"/>
        </w:rPr>
        <w:t xml:space="preserve">work </w:t>
      </w:r>
      <w:r w:rsidR="0045276E" w:rsidRPr="009F26EE">
        <w:rPr>
          <w:rFonts w:ascii="Arial" w:hAnsi="Arial" w:cs="Arial"/>
          <w:bCs/>
          <w:szCs w:val="24"/>
        </w:rPr>
        <w:t>and</w:t>
      </w:r>
      <w:r w:rsidR="00055EBF" w:rsidRPr="009F26EE">
        <w:rPr>
          <w:rFonts w:ascii="Arial" w:hAnsi="Arial" w:cs="Arial"/>
          <w:bCs/>
          <w:szCs w:val="24"/>
        </w:rPr>
        <w:t xml:space="preserve"> injury management</w:t>
      </w:r>
      <w:r w:rsidR="006C202D" w:rsidRPr="009F26EE">
        <w:rPr>
          <w:rFonts w:ascii="Arial" w:hAnsi="Arial" w:cs="Arial"/>
          <w:bCs/>
          <w:szCs w:val="24"/>
        </w:rPr>
        <w:t>.</w:t>
      </w:r>
      <w:r w:rsidRPr="009F26EE">
        <w:rPr>
          <w:rFonts w:ascii="Arial" w:hAnsi="Arial" w:cs="Arial"/>
          <w:bCs/>
          <w:szCs w:val="24"/>
        </w:rPr>
        <w:t xml:space="preserve">  </w:t>
      </w:r>
      <w:r w:rsidR="00055EBF" w:rsidRPr="009F26EE">
        <w:rPr>
          <w:rFonts w:ascii="Arial" w:hAnsi="Arial" w:cs="Arial"/>
          <w:bCs/>
          <w:szCs w:val="24"/>
        </w:rPr>
        <w:t xml:space="preserve">They are significantly different to </w:t>
      </w:r>
      <w:r w:rsidR="0045276E" w:rsidRPr="009F26EE">
        <w:rPr>
          <w:rFonts w:ascii="Arial" w:hAnsi="Arial" w:cs="Arial"/>
          <w:bCs/>
          <w:szCs w:val="24"/>
        </w:rPr>
        <w:t xml:space="preserve">trials </w:t>
      </w:r>
      <w:r w:rsidR="00055EBF" w:rsidRPr="009F26EE">
        <w:rPr>
          <w:rFonts w:ascii="Arial" w:hAnsi="Arial" w:cs="Arial"/>
          <w:bCs/>
          <w:szCs w:val="24"/>
        </w:rPr>
        <w:t xml:space="preserve">held for </w:t>
      </w:r>
      <w:r w:rsidRPr="009F26EE">
        <w:rPr>
          <w:rFonts w:ascii="Arial" w:hAnsi="Arial" w:cs="Arial"/>
          <w:bCs/>
          <w:szCs w:val="24"/>
        </w:rPr>
        <w:t xml:space="preserve">the </w:t>
      </w:r>
      <w:r w:rsidR="00055EBF" w:rsidRPr="009F26EE">
        <w:rPr>
          <w:rFonts w:ascii="Arial" w:hAnsi="Arial" w:cs="Arial"/>
          <w:bCs/>
          <w:szCs w:val="24"/>
        </w:rPr>
        <w:t xml:space="preserve">harness and thoroughbred codes in that they are not carried out under </w:t>
      </w:r>
      <w:r w:rsidR="006C202D" w:rsidRPr="009F26EE">
        <w:rPr>
          <w:rFonts w:ascii="Arial" w:hAnsi="Arial" w:cs="Arial"/>
          <w:bCs/>
          <w:szCs w:val="24"/>
        </w:rPr>
        <w:t>race conditions.</w:t>
      </w:r>
    </w:p>
    <w:p w14:paraId="58ED60C9" w14:textId="7D3810AD" w:rsidR="00055EBF" w:rsidRPr="009F26EE" w:rsidRDefault="009650CC" w:rsidP="009F26EE">
      <w:pPr>
        <w:spacing w:after="240" w:line="276" w:lineRule="auto"/>
        <w:ind w:left="720"/>
        <w:jc w:val="both"/>
        <w:rPr>
          <w:rFonts w:ascii="Arial" w:hAnsi="Arial" w:cs="Arial"/>
          <w:bCs/>
          <w:szCs w:val="24"/>
        </w:rPr>
      </w:pPr>
      <w:r>
        <w:rPr>
          <w:rFonts w:ascii="Arial" w:hAnsi="Arial" w:cs="Arial"/>
          <w:bCs/>
          <w:szCs w:val="24"/>
        </w:rPr>
        <w:t>Greyhound t</w:t>
      </w:r>
      <w:r w:rsidR="00055EBF" w:rsidRPr="009F26EE">
        <w:rPr>
          <w:rFonts w:ascii="Arial" w:hAnsi="Arial" w:cs="Arial"/>
          <w:bCs/>
          <w:szCs w:val="24"/>
        </w:rPr>
        <w:t>rials</w:t>
      </w:r>
      <w:r>
        <w:rPr>
          <w:rFonts w:ascii="Arial" w:hAnsi="Arial" w:cs="Arial"/>
          <w:bCs/>
          <w:szCs w:val="24"/>
        </w:rPr>
        <w:t xml:space="preserve"> </w:t>
      </w:r>
      <w:r w:rsidR="00055EBF" w:rsidRPr="009F26EE">
        <w:rPr>
          <w:rFonts w:ascii="Arial" w:hAnsi="Arial" w:cs="Arial"/>
          <w:bCs/>
          <w:szCs w:val="24"/>
        </w:rPr>
        <w:t>are held on a racecourse behind the mechanical lure</w:t>
      </w:r>
      <w:r w:rsidR="009F26EE" w:rsidRPr="009F26EE">
        <w:rPr>
          <w:rFonts w:ascii="Arial" w:hAnsi="Arial" w:cs="Arial"/>
          <w:bCs/>
          <w:szCs w:val="24"/>
        </w:rPr>
        <w:t>,</w:t>
      </w:r>
      <w:r w:rsidR="00055EBF" w:rsidRPr="009F26EE">
        <w:rPr>
          <w:rFonts w:ascii="Arial" w:hAnsi="Arial" w:cs="Arial"/>
          <w:bCs/>
          <w:szCs w:val="24"/>
        </w:rPr>
        <w:t xml:space="preserve"> which is used on race day, </w:t>
      </w:r>
      <w:r>
        <w:rPr>
          <w:rFonts w:ascii="Arial" w:hAnsi="Arial" w:cs="Arial"/>
          <w:bCs/>
          <w:szCs w:val="24"/>
        </w:rPr>
        <w:t xml:space="preserve">and </w:t>
      </w:r>
      <w:r w:rsidR="00055EBF" w:rsidRPr="009F26EE">
        <w:rPr>
          <w:rFonts w:ascii="Arial" w:hAnsi="Arial" w:cs="Arial"/>
          <w:bCs/>
          <w:szCs w:val="24"/>
        </w:rPr>
        <w:t>are held over a variety of distances</w:t>
      </w:r>
      <w:r w:rsidR="009F26EE" w:rsidRPr="009F26EE">
        <w:rPr>
          <w:rFonts w:ascii="Arial" w:hAnsi="Arial" w:cs="Arial"/>
          <w:bCs/>
          <w:szCs w:val="24"/>
        </w:rPr>
        <w:t>.</w:t>
      </w:r>
      <w:r w:rsidR="00055EBF" w:rsidRPr="009F26EE">
        <w:rPr>
          <w:rFonts w:ascii="Arial" w:hAnsi="Arial" w:cs="Arial"/>
          <w:bCs/>
          <w:szCs w:val="24"/>
        </w:rPr>
        <w:t xml:space="preserve"> </w:t>
      </w:r>
      <w:r w:rsidR="009F26EE" w:rsidRPr="009F26EE">
        <w:rPr>
          <w:rFonts w:ascii="Arial" w:hAnsi="Arial" w:cs="Arial"/>
          <w:bCs/>
          <w:szCs w:val="24"/>
        </w:rPr>
        <w:t xml:space="preserve"> S</w:t>
      </w:r>
      <w:r w:rsidR="00055EBF" w:rsidRPr="009F26EE">
        <w:rPr>
          <w:rFonts w:ascii="Arial" w:hAnsi="Arial" w:cs="Arial"/>
          <w:bCs/>
          <w:szCs w:val="24"/>
        </w:rPr>
        <w:t xml:space="preserve">tarting boxes can </w:t>
      </w:r>
      <w:r>
        <w:rPr>
          <w:rFonts w:ascii="Arial" w:hAnsi="Arial" w:cs="Arial"/>
          <w:bCs/>
          <w:szCs w:val="24"/>
        </w:rPr>
        <w:t xml:space="preserve">also be </w:t>
      </w:r>
      <w:r w:rsidR="00055EBF" w:rsidRPr="009F26EE">
        <w:rPr>
          <w:rFonts w:ascii="Arial" w:hAnsi="Arial" w:cs="Arial"/>
          <w:bCs/>
          <w:szCs w:val="24"/>
        </w:rPr>
        <w:t>utilised by the trainer if so desired.</w:t>
      </w:r>
      <w:r w:rsidR="009F26EE" w:rsidRPr="009F26EE">
        <w:rPr>
          <w:rFonts w:ascii="Arial" w:hAnsi="Arial" w:cs="Arial"/>
          <w:bCs/>
          <w:szCs w:val="24"/>
        </w:rPr>
        <w:t xml:space="preserve">  </w:t>
      </w:r>
      <w:r w:rsidR="00055EBF" w:rsidRPr="009F26EE">
        <w:rPr>
          <w:rFonts w:ascii="Arial" w:hAnsi="Arial" w:cs="Arial"/>
          <w:bCs/>
          <w:szCs w:val="24"/>
        </w:rPr>
        <w:t>These trials usually consist of:</w:t>
      </w:r>
    </w:p>
    <w:p w14:paraId="25A6D1AB" w14:textId="53AD9735" w:rsidR="00055EBF" w:rsidRPr="009650CC" w:rsidRDefault="009650CC" w:rsidP="009650CC">
      <w:pPr>
        <w:pStyle w:val="ListParagraph"/>
        <w:numPr>
          <w:ilvl w:val="0"/>
          <w:numId w:val="37"/>
        </w:numPr>
        <w:spacing w:after="240" w:line="276" w:lineRule="auto"/>
        <w:jc w:val="both"/>
        <w:rPr>
          <w:rFonts w:ascii="Arial" w:hAnsi="Arial" w:cs="Arial"/>
          <w:bCs/>
          <w:szCs w:val="24"/>
        </w:rPr>
      </w:pPr>
      <w:r>
        <w:rPr>
          <w:rFonts w:ascii="Arial" w:hAnsi="Arial" w:cs="Arial"/>
          <w:bCs/>
          <w:szCs w:val="24"/>
        </w:rPr>
        <w:t>o</w:t>
      </w:r>
      <w:r w:rsidR="00055EBF" w:rsidRPr="009650CC">
        <w:rPr>
          <w:rFonts w:ascii="Arial" w:hAnsi="Arial" w:cs="Arial"/>
          <w:bCs/>
          <w:szCs w:val="24"/>
        </w:rPr>
        <w:t>ne greyhound (on occasion two or three) starting from the boxes</w:t>
      </w:r>
      <w:r>
        <w:rPr>
          <w:rFonts w:ascii="Arial" w:hAnsi="Arial" w:cs="Arial"/>
          <w:bCs/>
          <w:szCs w:val="24"/>
        </w:rPr>
        <w:t>;</w:t>
      </w:r>
      <w:r w:rsidR="006C202D" w:rsidRPr="009650CC">
        <w:rPr>
          <w:rFonts w:ascii="Arial" w:hAnsi="Arial" w:cs="Arial"/>
          <w:bCs/>
          <w:szCs w:val="24"/>
        </w:rPr>
        <w:t xml:space="preserve"> or</w:t>
      </w:r>
    </w:p>
    <w:p w14:paraId="0BC64E03" w14:textId="458EB53A" w:rsidR="00055EBF" w:rsidRPr="009650CC" w:rsidRDefault="009650CC" w:rsidP="009650CC">
      <w:pPr>
        <w:pStyle w:val="ListParagraph"/>
        <w:numPr>
          <w:ilvl w:val="0"/>
          <w:numId w:val="37"/>
        </w:numPr>
        <w:spacing w:after="240" w:line="276" w:lineRule="auto"/>
        <w:jc w:val="both"/>
        <w:rPr>
          <w:rFonts w:ascii="Arial" w:hAnsi="Arial" w:cs="Arial"/>
          <w:bCs/>
          <w:szCs w:val="24"/>
        </w:rPr>
      </w:pPr>
      <w:r>
        <w:rPr>
          <w:rFonts w:ascii="Arial" w:hAnsi="Arial" w:cs="Arial"/>
          <w:bCs/>
          <w:szCs w:val="24"/>
        </w:rPr>
        <w:t>o</w:t>
      </w:r>
      <w:r w:rsidR="00055EBF" w:rsidRPr="009650CC">
        <w:rPr>
          <w:rFonts w:ascii="Arial" w:hAnsi="Arial" w:cs="Arial"/>
          <w:bCs/>
          <w:szCs w:val="24"/>
        </w:rPr>
        <w:t xml:space="preserve">ne greyhound (on occasions two) being </w:t>
      </w:r>
      <w:r w:rsidR="00AB07BF" w:rsidRPr="009650CC">
        <w:rPr>
          <w:rFonts w:ascii="Arial" w:hAnsi="Arial" w:cs="Arial"/>
          <w:bCs/>
          <w:szCs w:val="24"/>
        </w:rPr>
        <w:t>S</w:t>
      </w:r>
      <w:r w:rsidR="00055EBF" w:rsidRPr="009650CC">
        <w:rPr>
          <w:rFonts w:ascii="Arial" w:hAnsi="Arial" w:cs="Arial"/>
          <w:bCs/>
          <w:szCs w:val="24"/>
        </w:rPr>
        <w:t>lipped behind the lure</w:t>
      </w:r>
      <w:r>
        <w:rPr>
          <w:rFonts w:ascii="Arial" w:hAnsi="Arial" w:cs="Arial"/>
          <w:bCs/>
          <w:szCs w:val="24"/>
        </w:rPr>
        <w:t>;</w:t>
      </w:r>
      <w:r w:rsidR="00055EBF" w:rsidRPr="009650CC">
        <w:rPr>
          <w:rFonts w:ascii="Arial" w:hAnsi="Arial" w:cs="Arial"/>
          <w:bCs/>
          <w:szCs w:val="24"/>
        </w:rPr>
        <w:t xml:space="preserve"> </w:t>
      </w:r>
      <w:r w:rsidR="006C202D" w:rsidRPr="009650CC">
        <w:rPr>
          <w:rFonts w:ascii="Arial" w:hAnsi="Arial" w:cs="Arial"/>
          <w:bCs/>
          <w:szCs w:val="24"/>
        </w:rPr>
        <w:t>or</w:t>
      </w:r>
    </w:p>
    <w:p w14:paraId="3C91446F" w14:textId="2FDB066E" w:rsidR="00055EBF" w:rsidRPr="009650CC" w:rsidRDefault="009650CC" w:rsidP="009650CC">
      <w:pPr>
        <w:pStyle w:val="ListParagraph"/>
        <w:numPr>
          <w:ilvl w:val="0"/>
          <w:numId w:val="37"/>
        </w:numPr>
        <w:spacing w:after="240" w:line="276" w:lineRule="auto"/>
        <w:jc w:val="both"/>
        <w:rPr>
          <w:rFonts w:ascii="Arial" w:hAnsi="Arial" w:cs="Arial"/>
          <w:bCs/>
          <w:szCs w:val="24"/>
        </w:rPr>
      </w:pPr>
      <w:r>
        <w:rPr>
          <w:rFonts w:ascii="Arial" w:hAnsi="Arial" w:cs="Arial"/>
          <w:bCs/>
          <w:szCs w:val="24"/>
        </w:rPr>
        <w:t>e</w:t>
      </w:r>
      <w:r w:rsidR="00055EBF" w:rsidRPr="009650CC">
        <w:rPr>
          <w:rFonts w:ascii="Arial" w:hAnsi="Arial" w:cs="Arial"/>
          <w:bCs/>
          <w:szCs w:val="24"/>
        </w:rPr>
        <w:t>ducation of pups – teaching them to chase the mechanical lure</w:t>
      </w:r>
      <w:r>
        <w:rPr>
          <w:rFonts w:ascii="Arial" w:hAnsi="Arial" w:cs="Arial"/>
          <w:bCs/>
          <w:szCs w:val="24"/>
        </w:rPr>
        <w:t>.</w:t>
      </w:r>
    </w:p>
    <w:p w14:paraId="0D1C8BDE" w14:textId="00926DED" w:rsidR="00AB07BF" w:rsidRPr="009F26EE" w:rsidRDefault="00AB07BF" w:rsidP="009650CC">
      <w:pPr>
        <w:spacing w:after="240" w:line="276" w:lineRule="auto"/>
        <w:ind w:left="720"/>
        <w:jc w:val="both"/>
        <w:rPr>
          <w:rFonts w:ascii="Arial" w:hAnsi="Arial" w:cs="Arial"/>
          <w:bCs/>
          <w:szCs w:val="24"/>
        </w:rPr>
      </w:pPr>
      <w:r w:rsidRPr="009650CC">
        <w:rPr>
          <w:rFonts w:ascii="Arial" w:hAnsi="Arial" w:cs="Arial"/>
          <w:b/>
          <w:szCs w:val="24"/>
        </w:rPr>
        <w:t>Slipped</w:t>
      </w:r>
      <w:r w:rsidRPr="009F26EE">
        <w:rPr>
          <w:rFonts w:ascii="Arial" w:hAnsi="Arial" w:cs="Arial"/>
          <w:bCs/>
          <w:szCs w:val="24"/>
        </w:rPr>
        <w:t xml:space="preserve"> for the purpose of this section means the process of holding a dog on the leash on the track and slipping or letting it go as the lure moves past.</w:t>
      </w:r>
    </w:p>
    <w:p w14:paraId="00B3271F" w14:textId="120A328C" w:rsidR="009650CC" w:rsidRPr="009650CC" w:rsidRDefault="009650CC" w:rsidP="009650CC">
      <w:pPr>
        <w:spacing w:after="240" w:line="276" w:lineRule="auto"/>
        <w:ind w:left="720"/>
        <w:jc w:val="both"/>
        <w:rPr>
          <w:rFonts w:ascii="Arial" w:hAnsi="Arial" w:cs="Arial"/>
          <w:b/>
          <w:szCs w:val="24"/>
          <w:u w:val="single"/>
        </w:rPr>
      </w:pPr>
      <w:r w:rsidRPr="009650CC">
        <w:rPr>
          <w:rFonts w:ascii="Arial" w:hAnsi="Arial" w:cs="Arial"/>
          <w:b/>
          <w:szCs w:val="24"/>
          <w:u w:val="single"/>
        </w:rPr>
        <w:t>Straight Tracks</w:t>
      </w:r>
    </w:p>
    <w:p w14:paraId="48989A31" w14:textId="5726376B" w:rsidR="00055EBF" w:rsidRPr="009F26EE" w:rsidRDefault="00055EBF" w:rsidP="009650CC">
      <w:pPr>
        <w:spacing w:after="240" w:line="276" w:lineRule="auto"/>
        <w:ind w:left="720"/>
        <w:jc w:val="both"/>
        <w:rPr>
          <w:rFonts w:ascii="Arial" w:hAnsi="Arial" w:cs="Arial"/>
          <w:bCs/>
          <w:szCs w:val="24"/>
        </w:rPr>
      </w:pPr>
      <w:r w:rsidRPr="009F26EE">
        <w:rPr>
          <w:rFonts w:ascii="Arial" w:hAnsi="Arial" w:cs="Arial"/>
          <w:bCs/>
          <w:szCs w:val="24"/>
        </w:rPr>
        <w:t>Trials are also referred to in the process of training on the straight tracks where the majority of exercise is by way of free galloping with restricted sessions available to chase a drag lure.</w:t>
      </w:r>
      <w:r w:rsidR="009650CC">
        <w:rPr>
          <w:rFonts w:ascii="Arial" w:hAnsi="Arial" w:cs="Arial"/>
          <w:bCs/>
          <w:szCs w:val="24"/>
        </w:rPr>
        <w:t xml:space="preserve">  S</w:t>
      </w:r>
      <w:r w:rsidR="006C202D" w:rsidRPr="009F26EE">
        <w:rPr>
          <w:rFonts w:ascii="Arial" w:hAnsi="Arial" w:cs="Arial"/>
          <w:bCs/>
          <w:szCs w:val="24"/>
        </w:rPr>
        <w:t>traight</w:t>
      </w:r>
      <w:r w:rsidRPr="009F26EE">
        <w:rPr>
          <w:rFonts w:ascii="Arial" w:hAnsi="Arial" w:cs="Arial"/>
          <w:bCs/>
          <w:szCs w:val="24"/>
        </w:rPr>
        <w:t xml:space="preserve"> tracks </w:t>
      </w:r>
      <w:r w:rsidR="009650CC">
        <w:rPr>
          <w:rFonts w:ascii="Arial" w:hAnsi="Arial" w:cs="Arial"/>
          <w:bCs/>
          <w:szCs w:val="24"/>
        </w:rPr>
        <w:t xml:space="preserve">located at </w:t>
      </w:r>
      <w:r w:rsidRPr="009F26EE">
        <w:rPr>
          <w:rFonts w:ascii="Arial" w:hAnsi="Arial" w:cs="Arial"/>
          <w:bCs/>
          <w:szCs w:val="24"/>
        </w:rPr>
        <w:t xml:space="preserve">Brighton, Launceston </w:t>
      </w:r>
      <w:r w:rsidRPr="009F26EE">
        <w:rPr>
          <w:rFonts w:ascii="Arial" w:hAnsi="Arial" w:cs="Arial"/>
          <w:bCs/>
          <w:szCs w:val="24"/>
        </w:rPr>
        <w:lastRenderedPageBreak/>
        <w:t xml:space="preserve">and Ulverstone are currently permitted as training venues </w:t>
      </w:r>
      <w:r w:rsidR="009650CC">
        <w:rPr>
          <w:rFonts w:ascii="Arial" w:hAnsi="Arial" w:cs="Arial"/>
          <w:bCs/>
          <w:szCs w:val="24"/>
        </w:rPr>
        <w:t>but</w:t>
      </w:r>
      <w:r w:rsidRPr="009F26EE">
        <w:rPr>
          <w:rFonts w:ascii="Arial" w:hAnsi="Arial" w:cs="Arial"/>
          <w:bCs/>
          <w:szCs w:val="24"/>
        </w:rPr>
        <w:t xml:space="preserve"> require bookings to be made for the use of the facility.</w:t>
      </w:r>
      <w:r w:rsidR="009650CC">
        <w:rPr>
          <w:rFonts w:ascii="Arial" w:hAnsi="Arial" w:cs="Arial"/>
          <w:bCs/>
          <w:szCs w:val="24"/>
        </w:rPr>
        <w:t xml:space="preserve">  Straight track</w:t>
      </w:r>
      <w:r w:rsidRPr="009F26EE">
        <w:rPr>
          <w:rFonts w:ascii="Arial" w:hAnsi="Arial" w:cs="Arial"/>
          <w:bCs/>
          <w:szCs w:val="24"/>
        </w:rPr>
        <w:t xml:space="preserve"> training venues do not fall within the following </w:t>
      </w:r>
      <w:r w:rsidR="009650CC">
        <w:rPr>
          <w:rFonts w:ascii="Arial" w:hAnsi="Arial" w:cs="Arial"/>
          <w:bCs/>
          <w:szCs w:val="24"/>
        </w:rPr>
        <w:t xml:space="preserve">trial day protocols as outlined section </w:t>
      </w:r>
      <w:r w:rsidR="007551AD">
        <w:rPr>
          <w:rFonts w:ascii="Arial" w:hAnsi="Arial" w:cs="Arial"/>
          <w:bCs/>
          <w:szCs w:val="24"/>
        </w:rPr>
        <w:t>6</w:t>
      </w:r>
      <w:r w:rsidRPr="009F26EE">
        <w:rPr>
          <w:rFonts w:ascii="Arial" w:hAnsi="Arial" w:cs="Arial"/>
          <w:bCs/>
          <w:szCs w:val="24"/>
        </w:rPr>
        <w:t xml:space="preserve"> and requirements for trials. </w:t>
      </w:r>
    </w:p>
    <w:p w14:paraId="714AAA94" w14:textId="0FC58FC2" w:rsidR="00880FEA" w:rsidRDefault="00880FEA" w:rsidP="007551AD">
      <w:pPr>
        <w:spacing w:after="240" w:line="276" w:lineRule="auto"/>
        <w:ind w:left="709"/>
        <w:jc w:val="both"/>
        <w:rPr>
          <w:rFonts w:ascii="Arial" w:hAnsi="Arial" w:cs="Arial"/>
          <w:bCs/>
          <w:szCs w:val="24"/>
        </w:rPr>
      </w:pPr>
      <w:r w:rsidRPr="009F26EE">
        <w:rPr>
          <w:rFonts w:ascii="Arial" w:hAnsi="Arial" w:cs="Arial"/>
          <w:bCs/>
          <w:szCs w:val="24"/>
        </w:rPr>
        <w:t>Tasracing’s greyhound trials will be managed strictly in-line with th</w:t>
      </w:r>
      <w:r w:rsidR="007551AD">
        <w:rPr>
          <w:rFonts w:ascii="Arial" w:hAnsi="Arial" w:cs="Arial"/>
          <w:bCs/>
          <w:szCs w:val="24"/>
        </w:rPr>
        <w:t xml:space="preserve">is </w:t>
      </w:r>
      <w:r w:rsidR="00045BD4">
        <w:rPr>
          <w:rFonts w:ascii="Arial" w:hAnsi="Arial" w:cs="Arial"/>
          <w:bCs/>
          <w:szCs w:val="24"/>
        </w:rPr>
        <w:t>Procedure</w:t>
      </w:r>
      <w:r w:rsidRPr="009F26EE">
        <w:rPr>
          <w:rFonts w:ascii="Arial" w:hAnsi="Arial" w:cs="Arial"/>
          <w:bCs/>
          <w:szCs w:val="24"/>
        </w:rPr>
        <w:t xml:space="preserve"> and WorkSafe Tasmanian’s Guidelines for COVID Safe Workplace operations.</w:t>
      </w:r>
    </w:p>
    <w:p w14:paraId="5F776BC2" w14:textId="77777777" w:rsidR="007551AD" w:rsidRPr="009F26EE" w:rsidRDefault="007551AD" w:rsidP="007551AD">
      <w:pPr>
        <w:spacing w:after="240" w:line="276" w:lineRule="auto"/>
        <w:ind w:left="709"/>
        <w:jc w:val="both"/>
        <w:rPr>
          <w:rFonts w:ascii="Arial" w:hAnsi="Arial" w:cs="Arial"/>
          <w:bCs/>
          <w:szCs w:val="24"/>
        </w:rPr>
      </w:pPr>
    </w:p>
    <w:p w14:paraId="587EE075" w14:textId="1031FF50" w:rsidR="00055EBF" w:rsidRPr="007551AD" w:rsidRDefault="007551AD" w:rsidP="007551AD">
      <w:pPr>
        <w:pStyle w:val="ListParagraph"/>
        <w:numPr>
          <w:ilvl w:val="0"/>
          <w:numId w:val="1"/>
        </w:numPr>
        <w:contextualSpacing/>
        <w:rPr>
          <w:rFonts w:ascii="Arial" w:hAnsi="Arial" w:cs="Arial"/>
          <w:b/>
          <w:bCs/>
          <w:szCs w:val="24"/>
          <w:lang w:val="en-AU" w:eastAsia="en-AU"/>
        </w:rPr>
      </w:pPr>
      <w:r w:rsidRPr="007551AD">
        <w:rPr>
          <w:rFonts w:ascii="Arial" w:hAnsi="Arial" w:cs="Arial"/>
          <w:b/>
          <w:bCs/>
          <w:szCs w:val="24"/>
          <w:lang w:val="en-AU" w:eastAsia="en-AU"/>
        </w:rPr>
        <w:t xml:space="preserve">GREYHOUND </w:t>
      </w:r>
      <w:r w:rsidR="00880FEA" w:rsidRPr="007551AD">
        <w:rPr>
          <w:rFonts w:ascii="Arial" w:hAnsi="Arial" w:cs="Arial"/>
          <w:b/>
          <w:bCs/>
          <w:szCs w:val="24"/>
          <w:lang w:val="en-AU" w:eastAsia="en-AU"/>
        </w:rPr>
        <w:t>TRIAL DAY PROTOCOLS</w:t>
      </w:r>
    </w:p>
    <w:p w14:paraId="1675D514" w14:textId="77777777" w:rsidR="00880FEA" w:rsidRPr="00AB07BF" w:rsidRDefault="00880FEA" w:rsidP="00880FEA">
      <w:pPr>
        <w:ind w:left="720"/>
        <w:contextualSpacing/>
        <w:rPr>
          <w:rFonts w:ascii="Arial" w:hAnsi="Arial" w:cs="Arial"/>
          <w:szCs w:val="24"/>
          <w:lang w:val="en-AU" w:eastAsia="en-AU"/>
        </w:rPr>
      </w:pPr>
    </w:p>
    <w:p w14:paraId="513084A2" w14:textId="384AD917" w:rsidR="004A51D5" w:rsidRPr="007551AD" w:rsidRDefault="007551AD" w:rsidP="007551AD">
      <w:pPr>
        <w:spacing w:after="240" w:line="276" w:lineRule="auto"/>
        <w:ind w:left="720"/>
        <w:jc w:val="both"/>
        <w:rPr>
          <w:rFonts w:ascii="Arial" w:hAnsi="Arial" w:cs="Arial"/>
          <w:b/>
          <w:szCs w:val="24"/>
        </w:rPr>
      </w:pPr>
      <w:r w:rsidRPr="007551AD">
        <w:rPr>
          <w:rFonts w:ascii="Arial" w:hAnsi="Arial" w:cs="Arial"/>
          <w:b/>
          <w:szCs w:val="24"/>
        </w:rPr>
        <w:t>6.1</w:t>
      </w:r>
      <w:r w:rsidRPr="007551AD">
        <w:rPr>
          <w:rFonts w:ascii="Arial" w:hAnsi="Arial" w:cs="Arial"/>
          <w:b/>
          <w:szCs w:val="24"/>
        </w:rPr>
        <w:tab/>
      </w:r>
      <w:r w:rsidR="004A51D5" w:rsidRPr="007551AD">
        <w:rPr>
          <w:rFonts w:ascii="Arial" w:hAnsi="Arial" w:cs="Arial"/>
          <w:b/>
          <w:szCs w:val="24"/>
        </w:rPr>
        <w:t>Before Leaving Home</w:t>
      </w:r>
    </w:p>
    <w:p w14:paraId="4D5D1A03" w14:textId="49FD32B4" w:rsidR="004A51D5" w:rsidRPr="007551AD" w:rsidRDefault="004A51D5" w:rsidP="007551AD">
      <w:pPr>
        <w:spacing w:after="240" w:line="276" w:lineRule="auto"/>
        <w:ind w:left="720"/>
        <w:jc w:val="both"/>
        <w:rPr>
          <w:rFonts w:ascii="Arial" w:hAnsi="Arial" w:cs="Arial"/>
          <w:b/>
          <w:szCs w:val="24"/>
        </w:rPr>
      </w:pPr>
      <w:r w:rsidRPr="007551AD">
        <w:rPr>
          <w:rFonts w:ascii="Arial" w:hAnsi="Arial" w:cs="Arial"/>
          <w:b/>
          <w:szCs w:val="24"/>
        </w:rPr>
        <w:t xml:space="preserve">Do not attend </w:t>
      </w:r>
      <w:r w:rsidR="007551AD" w:rsidRPr="007551AD">
        <w:rPr>
          <w:rFonts w:ascii="Arial" w:hAnsi="Arial" w:cs="Arial"/>
          <w:b/>
          <w:szCs w:val="24"/>
        </w:rPr>
        <w:t xml:space="preserve">the trial </w:t>
      </w:r>
      <w:r w:rsidR="008D75A0">
        <w:rPr>
          <w:rFonts w:ascii="Arial" w:hAnsi="Arial" w:cs="Arial"/>
          <w:b/>
          <w:szCs w:val="24"/>
        </w:rPr>
        <w:t>session</w:t>
      </w:r>
      <w:r w:rsidR="007551AD" w:rsidRPr="007551AD">
        <w:rPr>
          <w:rFonts w:ascii="Arial" w:hAnsi="Arial" w:cs="Arial"/>
          <w:b/>
          <w:szCs w:val="24"/>
        </w:rPr>
        <w:t xml:space="preserve"> </w:t>
      </w:r>
      <w:r w:rsidRPr="007551AD">
        <w:rPr>
          <w:rFonts w:ascii="Arial" w:hAnsi="Arial" w:cs="Arial"/>
          <w:b/>
          <w:szCs w:val="24"/>
        </w:rPr>
        <w:t xml:space="preserve">if </w:t>
      </w:r>
      <w:r w:rsidR="007551AD" w:rsidRPr="007551AD">
        <w:rPr>
          <w:rFonts w:ascii="Arial" w:hAnsi="Arial" w:cs="Arial"/>
          <w:b/>
          <w:szCs w:val="24"/>
        </w:rPr>
        <w:t xml:space="preserve">you </w:t>
      </w:r>
      <w:r w:rsidRPr="007551AD">
        <w:rPr>
          <w:rFonts w:ascii="Arial" w:hAnsi="Arial" w:cs="Arial"/>
          <w:b/>
          <w:szCs w:val="24"/>
        </w:rPr>
        <w:t>feel ill</w:t>
      </w:r>
      <w:r w:rsidR="007551AD" w:rsidRPr="007551AD">
        <w:rPr>
          <w:rFonts w:ascii="Arial" w:hAnsi="Arial" w:cs="Arial"/>
          <w:b/>
          <w:szCs w:val="24"/>
        </w:rPr>
        <w:t xml:space="preserve"> or have</w:t>
      </w:r>
      <w:r w:rsidR="009859DF">
        <w:rPr>
          <w:rFonts w:ascii="Arial" w:hAnsi="Arial" w:cs="Arial"/>
          <w:b/>
          <w:szCs w:val="24"/>
        </w:rPr>
        <w:t xml:space="preserve"> any of</w:t>
      </w:r>
      <w:r w:rsidR="007551AD" w:rsidRPr="007551AD">
        <w:rPr>
          <w:rFonts w:ascii="Arial" w:hAnsi="Arial" w:cs="Arial"/>
          <w:b/>
          <w:szCs w:val="24"/>
        </w:rPr>
        <w:t xml:space="preserve"> the symptoms outlined in section 3.2.</w:t>
      </w:r>
    </w:p>
    <w:p w14:paraId="46C6D715" w14:textId="6FB40A80" w:rsidR="004A51D5" w:rsidRPr="007551AD" w:rsidRDefault="004A51D5" w:rsidP="007551AD">
      <w:pPr>
        <w:spacing w:after="240" w:line="276" w:lineRule="auto"/>
        <w:ind w:left="720"/>
        <w:jc w:val="both"/>
        <w:rPr>
          <w:rFonts w:ascii="Arial" w:hAnsi="Arial" w:cs="Arial"/>
          <w:bCs/>
          <w:szCs w:val="24"/>
        </w:rPr>
      </w:pPr>
      <w:r w:rsidRPr="007551AD">
        <w:rPr>
          <w:rFonts w:ascii="Arial" w:hAnsi="Arial" w:cs="Arial"/>
          <w:bCs/>
          <w:szCs w:val="24"/>
        </w:rPr>
        <w:t>If you identify</w:t>
      </w:r>
      <w:r w:rsidR="007551AD">
        <w:rPr>
          <w:rFonts w:ascii="Arial" w:hAnsi="Arial" w:cs="Arial"/>
          <w:bCs/>
          <w:szCs w:val="24"/>
        </w:rPr>
        <w:t xml:space="preserve"> with any of</w:t>
      </w:r>
      <w:r w:rsidRPr="007551AD">
        <w:rPr>
          <w:rFonts w:ascii="Arial" w:hAnsi="Arial" w:cs="Arial"/>
          <w:bCs/>
          <w:szCs w:val="24"/>
        </w:rPr>
        <w:t xml:space="preserve"> the below</w:t>
      </w:r>
      <w:r w:rsidR="00DF199E">
        <w:rPr>
          <w:rFonts w:ascii="Arial" w:hAnsi="Arial" w:cs="Arial"/>
          <w:bCs/>
          <w:szCs w:val="24"/>
        </w:rPr>
        <w:t xml:space="preserve"> conditions</w:t>
      </w:r>
      <w:r w:rsidRPr="007551AD">
        <w:rPr>
          <w:rFonts w:ascii="Arial" w:hAnsi="Arial" w:cs="Arial"/>
          <w:bCs/>
          <w:szCs w:val="24"/>
        </w:rPr>
        <w:t xml:space="preserve">, you </w:t>
      </w:r>
      <w:r w:rsidR="00DF199E" w:rsidRPr="00DF199E">
        <w:rPr>
          <w:rFonts w:ascii="Arial" w:hAnsi="Arial" w:cs="Arial"/>
          <w:b/>
          <w:szCs w:val="24"/>
        </w:rPr>
        <w:t>MUST</w:t>
      </w:r>
      <w:r w:rsidR="00DF199E">
        <w:rPr>
          <w:rFonts w:ascii="Arial" w:hAnsi="Arial" w:cs="Arial"/>
          <w:bCs/>
          <w:szCs w:val="24"/>
        </w:rPr>
        <w:t xml:space="preserve"> </w:t>
      </w:r>
      <w:r w:rsidRPr="007551AD">
        <w:rPr>
          <w:rFonts w:ascii="Arial" w:hAnsi="Arial" w:cs="Arial"/>
          <w:bCs/>
          <w:szCs w:val="24"/>
        </w:rPr>
        <w:t xml:space="preserve">stay home and not attend any </w:t>
      </w:r>
      <w:r w:rsidR="00652FDB" w:rsidRPr="007551AD">
        <w:rPr>
          <w:rFonts w:ascii="Arial" w:hAnsi="Arial" w:cs="Arial"/>
          <w:bCs/>
          <w:szCs w:val="24"/>
        </w:rPr>
        <w:t>trial</w:t>
      </w:r>
      <w:r w:rsidR="00FD6256" w:rsidRPr="007551AD">
        <w:rPr>
          <w:rFonts w:ascii="Arial" w:hAnsi="Arial" w:cs="Arial"/>
          <w:bCs/>
          <w:szCs w:val="24"/>
        </w:rPr>
        <w:t xml:space="preserve"> session</w:t>
      </w:r>
      <w:r w:rsidR="00DF199E">
        <w:rPr>
          <w:rFonts w:ascii="Arial" w:hAnsi="Arial" w:cs="Arial"/>
          <w:bCs/>
          <w:szCs w:val="24"/>
        </w:rPr>
        <w:t>:</w:t>
      </w:r>
    </w:p>
    <w:p w14:paraId="55362974" w14:textId="37E91F01" w:rsidR="004A51D5" w:rsidRPr="00DF199E" w:rsidRDefault="00DF199E" w:rsidP="00DF199E">
      <w:pPr>
        <w:pStyle w:val="ListParagraph"/>
        <w:numPr>
          <w:ilvl w:val="0"/>
          <w:numId w:val="38"/>
        </w:numPr>
        <w:spacing w:after="240" w:line="276" w:lineRule="auto"/>
        <w:jc w:val="both"/>
        <w:rPr>
          <w:rFonts w:ascii="Arial" w:hAnsi="Arial" w:cs="Arial"/>
          <w:bCs/>
          <w:szCs w:val="24"/>
        </w:rPr>
      </w:pPr>
      <w:r>
        <w:rPr>
          <w:rFonts w:ascii="Arial" w:hAnsi="Arial" w:cs="Arial"/>
          <w:bCs/>
          <w:szCs w:val="24"/>
        </w:rPr>
        <w:t>you a</w:t>
      </w:r>
      <w:r w:rsidR="004A51D5" w:rsidRPr="00DF199E">
        <w:rPr>
          <w:rFonts w:ascii="Arial" w:hAnsi="Arial" w:cs="Arial"/>
          <w:bCs/>
          <w:szCs w:val="24"/>
        </w:rPr>
        <w:t xml:space="preserve">re suffering </w:t>
      </w:r>
      <w:r w:rsidR="00652FDB" w:rsidRPr="00DF199E">
        <w:rPr>
          <w:rFonts w:ascii="Arial" w:hAnsi="Arial" w:cs="Arial"/>
          <w:bCs/>
          <w:szCs w:val="24"/>
        </w:rPr>
        <w:t>COVID-19</w:t>
      </w:r>
      <w:r w:rsidR="000C0DC3" w:rsidRPr="00DF199E">
        <w:rPr>
          <w:rFonts w:ascii="Arial" w:hAnsi="Arial" w:cs="Arial"/>
          <w:bCs/>
          <w:szCs w:val="24"/>
        </w:rPr>
        <w:t xml:space="preserve"> </w:t>
      </w:r>
      <w:r w:rsidR="004A51D5" w:rsidRPr="00DF199E">
        <w:rPr>
          <w:rFonts w:ascii="Arial" w:hAnsi="Arial" w:cs="Arial"/>
          <w:bCs/>
          <w:szCs w:val="24"/>
        </w:rPr>
        <w:t>symptoms or are otherwise unwell</w:t>
      </w:r>
      <w:r>
        <w:rPr>
          <w:rFonts w:ascii="Arial" w:hAnsi="Arial" w:cs="Arial"/>
          <w:bCs/>
          <w:szCs w:val="24"/>
        </w:rPr>
        <w:t>:</w:t>
      </w:r>
    </w:p>
    <w:p w14:paraId="19E12567" w14:textId="1BDA8B92" w:rsidR="004A51D5" w:rsidRPr="00DF199E" w:rsidRDefault="00DF199E" w:rsidP="00DF199E">
      <w:pPr>
        <w:pStyle w:val="ListParagraph"/>
        <w:numPr>
          <w:ilvl w:val="0"/>
          <w:numId w:val="38"/>
        </w:numPr>
        <w:spacing w:after="240" w:line="276" w:lineRule="auto"/>
        <w:jc w:val="both"/>
        <w:rPr>
          <w:rFonts w:ascii="Arial" w:hAnsi="Arial" w:cs="Arial"/>
          <w:bCs/>
          <w:szCs w:val="24"/>
        </w:rPr>
      </w:pPr>
      <w:r>
        <w:rPr>
          <w:rFonts w:ascii="Arial" w:hAnsi="Arial" w:cs="Arial"/>
          <w:bCs/>
          <w:szCs w:val="24"/>
        </w:rPr>
        <w:t>you a</w:t>
      </w:r>
      <w:r w:rsidR="004A51D5" w:rsidRPr="00DF199E">
        <w:rPr>
          <w:rFonts w:ascii="Arial" w:hAnsi="Arial" w:cs="Arial"/>
          <w:bCs/>
          <w:szCs w:val="24"/>
        </w:rPr>
        <w:t>re subject to self-isolation requirements imposed by the Government</w:t>
      </w:r>
      <w:r>
        <w:rPr>
          <w:rFonts w:ascii="Arial" w:hAnsi="Arial" w:cs="Arial"/>
          <w:bCs/>
          <w:szCs w:val="24"/>
        </w:rPr>
        <w:t xml:space="preserve"> / Public health authority; or</w:t>
      </w:r>
    </w:p>
    <w:p w14:paraId="6D64A739" w14:textId="50674D54" w:rsidR="004A51D5" w:rsidRDefault="00DF199E" w:rsidP="00DF199E">
      <w:pPr>
        <w:pStyle w:val="ListParagraph"/>
        <w:numPr>
          <w:ilvl w:val="0"/>
          <w:numId w:val="38"/>
        </w:numPr>
        <w:spacing w:after="240" w:line="276" w:lineRule="auto"/>
        <w:jc w:val="both"/>
        <w:rPr>
          <w:rFonts w:ascii="Arial" w:hAnsi="Arial" w:cs="Arial"/>
          <w:bCs/>
          <w:szCs w:val="24"/>
        </w:rPr>
      </w:pPr>
      <w:r>
        <w:rPr>
          <w:rFonts w:ascii="Arial" w:hAnsi="Arial" w:cs="Arial"/>
          <w:bCs/>
          <w:szCs w:val="24"/>
        </w:rPr>
        <w:t>you h</w:t>
      </w:r>
      <w:r w:rsidR="004A51D5" w:rsidRPr="00DF199E">
        <w:rPr>
          <w:rFonts w:ascii="Arial" w:hAnsi="Arial" w:cs="Arial"/>
          <w:bCs/>
          <w:szCs w:val="24"/>
        </w:rPr>
        <w:t>ave been in close contact with a person suspected or confirmed to have</w:t>
      </w:r>
      <w:r w:rsidR="000C0DC3" w:rsidRPr="00DF199E">
        <w:rPr>
          <w:rFonts w:ascii="Arial" w:hAnsi="Arial" w:cs="Arial"/>
          <w:bCs/>
          <w:szCs w:val="24"/>
        </w:rPr>
        <w:t xml:space="preserve"> </w:t>
      </w:r>
      <w:r w:rsidR="00652FDB" w:rsidRPr="00DF199E">
        <w:rPr>
          <w:rFonts w:ascii="Arial" w:hAnsi="Arial" w:cs="Arial"/>
          <w:bCs/>
          <w:szCs w:val="24"/>
        </w:rPr>
        <w:t>COVID-</w:t>
      </w:r>
      <w:r w:rsidR="000C0DC3" w:rsidRPr="00DF199E">
        <w:rPr>
          <w:rFonts w:ascii="Arial" w:hAnsi="Arial" w:cs="Arial"/>
          <w:bCs/>
          <w:szCs w:val="24"/>
        </w:rPr>
        <w:t>1</w:t>
      </w:r>
      <w:r w:rsidR="00652FDB" w:rsidRPr="00DF199E">
        <w:rPr>
          <w:rFonts w:ascii="Arial" w:hAnsi="Arial" w:cs="Arial"/>
          <w:bCs/>
          <w:szCs w:val="24"/>
        </w:rPr>
        <w:t>9</w:t>
      </w:r>
      <w:r w:rsidR="004A51D5" w:rsidRPr="00DF199E">
        <w:rPr>
          <w:rFonts w:ascii="Arial" w:hAnsi="Arial" w:cs="Arial"/>
          <w:bCs/>
          <w:szCs w:val="24"/>
        </w:rPr>
        <w:t>.</w:t>
      </w:r>
    </w:p>
    <w:p w14:paraId="260E6CA7" w14:textId="77777777" w:rsidR="00273885" w:rsidRPr="00273885" w:rsidRDefault="00273885" w:rsidP="00273885">
      <w:pPr>
        <w:spacing w:after="240" w:line="276" w:lineRule="auto"/>
        <w:jc w:val="both"/>
        <w:rPr>
          <w:rFonts w:ascii="Arial" w:hAnsi="Arial" w:cs="Arial"/>
          <w:bCs/>
          <w:szCs w:val="24"/>
        </w:rPr>
      </w:pPr>
    </w:p>
    <w:p w14:paraId="4970287F" w14:textId="313C90B0" w:rsidR="004A51D5" w:rsidRPr="00574890" w:rsidRDefault="00574890" w:rsidP="007551AD">
      <w:pPr>
        <w:spacing w:after="240" w:line="276" w:lineRule="auto"/>
        <w:ind w:left="720"/>
        <w:jc w:val="both"/>
        <w:rPr>
          <w:rFonts w:ascii="Arial" w:hAnsi="Arial" w:cs="Arial"/>
          <w:b/>
          <w:szCs w:val="24"/>
        </w:rPr>
      </w:pPr>
      <w:r w:rsidRPr="00574890">
        <w:rPr>
          <w:rFonts w:ascii="Arial" w:hAnsi="Arial" w:cs="Arial"/>
          <w:b/>
          <w:szCs w:val="24"/>
        </w:rPr>
        <w:t>6.2</w:t>
      </w:r>
      <w:r w:rsidRPr="00574890">
        <w:rPr>
          <w:rFonts w:ascii="Arial" w:hAnsi="Arial" w:cs="Arial"/>
          <w:b/>
          <w:szCs w:val="24"/>
        </w:rPr>
        <w:tab/>
        <w:t>People most at risk of COVID-19</w:t>
      </w:r>
    </w:p>
    <w:p w14:paraId="0156DB64" w14:textId="7AB0D4DF" w:rsidR="004A51D5" w:rsidRPr="007551AD" w:rsidRDefault="004A51D5" w:rsidP="00574890">
      <w:pPr>
        <w:spacing w:after="240" w:line="276" w:lineRule="auto"/>
        <w:ind w:left="720"/>
        <w:jc w:val="both"/>
        <w:rPr>
          <w:rFonts w:ascii="Arial" w:hAnsi="Arial" w:cs="Arial"/>
          <w:bCs/>
          <w:szCs w:val="24"/>
        </w:rPr>
      </w:pPr>
      <w:r w:rsidRPr="007551AD">
        <w:rPr>
          <w:rFonts w:ascii="Arial" w:hAnsi="Arial" w:cs="Arial"/>
          <w:bCs/>
          <w:szCs w:val="24"/>
        </w:rPr>
        <w:t>People aged 70 years and over, people aged 65 years and over with chronic medical conditions, people with compromised immune systems, and Aboriginal and Torres Strait Islander people over the age of 50, are at greater risk of more serious illness if they are infected with COVID-19.</w:t>
      </w:r>
      <w:r w:rsidR="00574890">
        <w:rPr>
          <w:rFonts w:ascii="Arial" w:hAnsi="Arial" w:cs="Arial"/>
          <w:bCs/>
          <w:szCs w:val="24"/>
        </w:rPr>
        <w:t xml:space="preserve"> </w:t>
      </w:r>
      <w:r w:rsidRPr="007551AD">
        <w:rPr>
          <w:rFonts w:ascii="Arial" w:hAnsi="Arial" w:cs="Arial"/>
          <w:bCs/>
          <w:szCs w:val="24"/>
        </w:rPr>
        <w:t xml:space="preserve"> Chronic medical conditions include</w:t>
      </w:r>
      <w:r w:rsidR="009859DF">
        <w:rPr>
          <w:rFonts w:ascii="Arial" w:hAnsi="Arial" w:cs="Arial"/>
          <w:bCs/>
          <w:szCs w:val="24"/>
        </w:rPr>
        <w:t xml:space="preserve"> but are not limited to</w:t>
      </w:r>
      <w:r w:rsidRPr="007551AD">
        <w:rPr>
          <w:rFonts w:ascii="Arial" w:hAnsi="Arial" w:cs="Arial"/>
          <w:bCs/>
          <w:szCs w:val="24"/>
        </w:rPr>
        <w:t xml:space="preserve"> diabetes, lung disease, heart disease, cancer and kidney failure. </w:t>
      </w:r>
      <w:r w:rsidR="00574890">
        <w:rPr>
          <w:rFonts w:ascii="Arial" w:hAnsi="Arial" w:cs="Arial"/>
          <w:bCs/>
          <w:szCs w:val="24"/>
        </w:rPr>
        <w:t xml:space="preserve"> </w:t>
      </w:r>
      <w:r w:rsidRPr="007551AD">
        <w:rPr>
          <w:rFonts w:ascii="Arial" w:hAnsi="Arial" w:cs="Arial"/>
          <w:bCs/>
          <w:szCs w:val="24"/>
        </w:rPr>
        <w:t>There is currently no cure or vaccine for COVID-19, or immunity in the community, so you must exercise a high degree of caution when deciding to attend trials</w:t>
      </w:r>
      <w:r w:rsidR="00574890">
        <w:rPr>
          <w:rFonts w:ascii="Arial" w:hAnsi="Arial" w:cs="Arial"/>
          <w:bCs/>
          <w:szCs w:val="24"/>
        </w:rPr>
        <w:t xml:space="preserve"> sessions</w:t>
      </w:r>
      <w:r w:rsidRPr="007551AD">
        <w:rPr>
          <w:rFonts w:ascii="Arial" w:hAnsi="Arial" w:cs="Arial"/>
          <w:bCs/>
          <w:szCs w:val="24"/>
        </w:rPr>
        <w:t>.</w:t>
      </w:r>
    </w:p>
    <w:p w14:paraId="7C2B3D01" w14:textId="77B12927" w:rsidR="004A51D5" w:rsidRPr="007551AD" w:rsidRDefault="004A51D5" w:rsidP="007551AD">
      <w:pPr>
        <w:spacing w:after="240" w:line="276" w:lineRule="auto"/>
        <w:ind w:left="720"/>
        <w:jc w:val="both"/>
        <w:rPr>
          <w:rFonts w:ascii="Arial" w:hAnsi="Arial" w:cs="Arial"/>
          <w:bCs/>
          <w:szCs w:val="24"/>
        </w:rPr>
      </w:pPr>
      <w:r w:rsidRPr="007551AD">
        <w:rPr>
          <w:rFonts w:ascii="Arial" w:hAnsi="Arial" w:cs="Arial"/>
          <w:bCs/>
          <w:szCs w:val="24"/>
        </w:rPr>
        <w:t xml:space="preserve">Tasracing strongly recommends that people most at risk continue to stay at home, avoid contact with others and carefully consider whether attending trial sessions (including accessing licensed kennels) will compromise </w:t>
      </w:r>
      <w:r w:rsidR="009210A3">
        <w:rPr>
          <w:rFonts w:ascii="Arial" w:hAnsi="Arial" w:cs="Arial"/>
          <w:bCs/>
          <w:szCs w:val="24"/>
        </w:rPr>
        <w:t>your health</w:t>
      </w:r>
      <w:r w:rsidRPr="007551AD">
        <w:rPr>
          <w:rFonts w:ascii="Arial" w:hAnsi="Arial" w:cs="Arial"/>
          <w:bCs/>
          <w:szCs w:val="24"/>
        </w:rPr>
        <w:t>.</w:t>
      </w:r>
      <w:r w:rsidR="00574890">
        <w:rPr>
          <w:rFonts w:ascii="Arial" w:hAnsi="Arial" w:cs="Arial"/>
          <w:bCs/>
          <w:szCs w:val="24"/>
        </w:rPr>
        <w:t xml:space="preserve"> </w:t>
      </w:r>
      <w:r w:rsidRPr="007551AD">
        <w:rPr>
          <w:rFonts w:ascii="Arial" w:hAnsi="Arial" w:cs="Arial"/>
          <w:bCs/>
          <w:szCs w:val="24"/>
        </w:rPr>
        <w:t xml:space="preserve"> Should you </w:t>
      </w:r>
      <w:r w:rsidR="00FD6256" w:rsidRPr="007551AD">
        <w:rPr>
          <w:rFonts w:ascii="Arial" w:hAnsi="Arial" w:cs="Arial"/>
          <w:bCs/>
          <w:szCs w:val="24"/>
        </w:rPr>
        <w:t>attend trial</w:t>
      </w:r>
      <w:r w:rsidRPr="007551AD">
        <w:rPr>
          <w:rFonts w:ascii="Arial" w:hAnsi="Arial" w:cs="Arial"/>
          <w:bCs/>
          <w:szCs w:val="24"/>
        </w:rPr>
        <w:t xml:space="preserve"> sessions, Tasracing reminds you to practice good hygiene and </w:t>
      </w:r>
      <w:r w:rsidR="000A3C4D">
        <w:rPr>
          <w:rFonts w:ascii="Arial" w:hAnsi="Arial" w:cs="Arial"/>
          <w:bCs/>
          <w:szCs w:val="24"/>
        </w:rPr>
        <w:t>social</w:t>
      </w:r>
      <w:r w:rsidRPr="007551AD">
        <w:rPr>
          <w:rFonts w:ascii="Arial" w:hAnsi="Arial" w:cs="Arial"/>
          <w:bCs/>
          <w:szCs w:val="24"/>
        </w:rPr>
        <w:t xml:space="preserve"> distancing measures to </w:t>
      </w:r>
      <w:r w:rsidR="009859DF">
        <w:rPr>
          <w:rFonts w:ascii="Arial" w:hAnsi="Arial" w:cs="Arial"/>
          <w:bCs/>
          <w:szCs w:val="24"/>
        </w:rPr>
        <w:t>best support</w:t>
      </w:r>
      <w:r w:rsidRPr="007551AD">
        <w:rPr>
          <w:rFonts w:ascii="Arial" w:hAnsi="Arial" w:cs="Arial"/>
          <w:bCs/>
          <w:szCs w:val="24"/>
        </w:rPr>
        <w:t xml:space="preserve"> your health and wellbeing.</w:t>
      </w:r>
    </w:p>
    <w:p w14:paraId="21D0399D" w14:textId="77777777" w:rsidR="004A51D5" w:rsidRPr="00AB07BF" w:rsidRDefault="004A51D5" w:rsidP="004A51D5">
      <w:pPr>
        <w:ind w:left="720"/>
        <w:contextualSpacing/>
        <w:rPr>
          <w:rFonts w:ascii="Arial" w:hAnsi="Arial" w:cs="Arial"/>
          <w:b/>
          <w:bCs/>
          <w:szCs w:val="24"/>
          <w:lang w:val="en-AU" w:eastAsia="en-AU"/>
        </w:rPr>
      </w:pPr>
    </w:p>
    <w:p w14:paraId="2A738CD8" w14:textId="2F157EDA" w:rsidR="00E400F2" w:rsidRPr="00574890" w:rsidRDefault="00574890" w:rsidP="00574890">
      <w:pPr>
        <w:spacing w:after="240" w:line="276" w:lineRule="auto"/>
        <w:ind w:left="720"/>
        <w:jc w:val="both"/>
        <w:rPr>
          <w:rFonts w:ascii="Arial" w:hAnsi="Arial" w:cs="Arial"/>
          <w:b/>
          <w:szCs w:val="24"/>
        </w:rPr>
      </w:pPr>
      <w:r>
        <w:rPr>
          <w:rFonts w:ascii="Arial" w:hAnsi="Arial" w:cs="Arial"/>
          <w:b/>
          <w:szCs w:val="24"/>
        </w:rPr>
        <w:t>6.3</w:t>
      </w:r>
      <w:r>
        <w:rPr>
          <w:rFonts w:ascii="Arial" w:hAnsi="Arial" w:cs="Arial"/>
          <w:b/>
          <w:szCs w:val="24"/>
        </w:rPr>
        <w:tab/>
      </w:r>
      <w:r w:rsidR="00880FEA" w:rsidRPr="00574890">
        <w:rPr>
          <w:rFonts w:ascii="Arial" w:hAnsi="Arial" w:cs="Arial"/>
          <w:b/>
          <w:szCs w:val="24"/>
        </w:rPr>
        <w:t>Venue Restrictions and Hygiene</w:t>
      </w:r>
    </w:p>
    <w:p w14:paraId="37A96779" w14:textId="47AAE766" w:rsidR="00574890" w:rsidRDefault="00574890" w:rsidP="00574890">
      <w:pPr>
        <w:spacing w:after="240" w:line="276" w:lineRule="auto"/>
        <w:ind w:left="720"/>
        <w:jc w:val="both"/>
        <w:rPr>
          <w:rFonts w:ascii="Arial" w:hAnsi="Arial" w:cs="Arial"/>
          <w:color w:val="000000"/>
          <w:spacing w:val="-1"/>
          <w:kern w:val="24"/>
          <w:szCs w:val="24"/>
          <w:lang w:eastAsia="en-AU"/>
        </w:rPr>
      </w:pPr>
      <w:r>
        <w:rPr>
          <w:rFonts w:ascii="Arial" w:hAnsi="Arial" w:cs="Arial"/>
          <w:color w:val="000000"/>
          <w:spacing w:val="-1"/>
          <w:kern w:val="24"/>
          <w:szCs w:val="24"/>
          <w:lang w:eastAsia="en-AU"/>
        </w:rPr>
        <w:t xml:space="preserve">In addition to the good hygiene requirements outlined </w:t>
      </w:r>
      <w:r w:rsidR="008C197F">
        <w:rPr>
          <w:rFonts w:ascii="Arial" w:hAnsi="Arial" w:cs="Arial"/>
          <w:color w:val="000000"/>
          <w:spacing w:val="-1"/>
          <w:kern w:val="24"/>
          <w:szCs w:val="24"/>
          <w:lang w:eastAsia="en-AU"/>
        </w:rPr>
        <w:t xml:space="preserve">in </w:t>
      </w:r>
      <w:r>
        <w:rPr>
          <w:rFonts w:ascii="Arial" w:hAnsi="Arial" w:cs="Arial"/>
          <w:color w:val="000000"/>
          <w:spacing w:val="-1"/>
          <w:kern w:val="24"/>
          <w:szCs w:val="24"/>
          <w:lang w:eastAsia="en-AU"/>
        </w:rPr>
        <w:t>section 3.3, the following procedures will take place at venues for all greyhound trials:</w:t>
      </w:r>
    </w:p>
    <w:p w14:paraId="664ED7E7" w14:textId="6248BE14" w:rsidR="00574890" w:rsidRPr="00574890" w:rsidRDefault="00574890" w:rsidP="00574890">
      <w:pPr>
        <w:pStyle w:val="ListParagraph"/>
        <w:numPr>
          <w:ilvl w:val="0"/>
          <w:numId w:val="40"/>
        </w:numPr>
        <w:spacing w:after="240" w:line="276" w:lineRule="auto"/>
        <w:jc w:val="both"/>
        <w:rPr>
          <w:rFonts w:ascii="Arial" w:hAnsi="Arial" w:cs="Arial"/>
          <w:szCs w:val="24"/>
          <w:lang w:val="en-AU" w:eastAsia="en-AU"/>
        </w:rPr>
      </w:pPr>
      <w:r>
        <w:rPr>
          <w:rFonts w:ascii="Arial" w:hAnsi="Arial" w:cs="Arial"/>
          <w:color w:val="000000"/>
          <w:spacing w:val="-1"/>
          <w:kern w:val="24"/>
          <w:szCs w:val="24"/>
          <w:lang w:eastAsia="en-AU"/>
        </w:rPr>
        <w:t>n</w:t>
      </w:r>
      <w:r w:rsidR="00880FEA" w:rsidRPr="00574890">
        <w:rPr>
          <w:rFonts w:ascii="Arial" w:hAnsi="Arial" w:cs="Arial"/>
          <w:color w:val="000000"/>
          <w:spacing w:val="-1"/>
          <w:kern w:val="24"/>
          <w:szCs w:val="24"/>
          <w:lang w:eastAsia="en-AU"/>
        </w:rPr>
        <w:t xml:space="preserve">o </w:t>
      </w:r>
      <w:r w:rsidR="00880FEA" w:rsidRPr="00574890">
        <w:rPr>
          <w:rFonts w:ascii="Arial" w:hAnsi="Arial" w:cs="Arial"/>
          <w:color w:val="000000"/>
          <w:kern w:val="24"/>
          <w:szCs w:val="24"/>
          <w:lang w:eastAsia="en-AU"/>
        </w:rPr>
        <w:t xml:space="preserve">food or </w:t>
      </w:r>
      <w:r w:rsidR="00880FEA" w:rsidRPr="00574890">
        <w:rPr>
          <w:rFonts w:ascii="Arial" w:hAnsi="Arial" w:cs="Arial"/>
          <w:color w:val="000000"/>
          <w:spacing w:val="-1"/>
          <w:kern w:val="24"/>
          <w:szCs w:val="24"/>
          <w:lang w:eastAsia="en-AU"/>
        </w:rPr>
        <w:t xml:space="preserve">drink </w:t>
      </w:r>
      <w:r w:rsidR="00880FEA" w:rsidRPr="00574890">
        <w:rPr>
          <w:rFonts w:ascii="Arial" w:hAnsi="Arial" w:cs="Arial"/>
          <w:color w:val="000000"/>
          <w:spacing w:val="-2"/>
          <w:kern w:val="24"/>
          <w:szCs w:val="24"/>
          <w:lang w:eastAsia="en-AU"/>
        </w:rPr>
        <w:t xml:space="preserve">will </w:t>
      </w:r>
      <w:r w:rsidR="00880FEA" w:rsidRPr="00574890">
        <w:rPr>
          <w:rFonts w:ascii="Arial" w:hAnsi="Arial" w:cs="Arial"/>
          <w:color w:val="000000"/>
          <w:kern w:val="24"/>
          <w:szCs w:val="24"/>
          <w:lang w:eastAsia="en-AU"/>
        </w:rPr>
        <w:t xml:space="preserve">be </w:t>
      </w:r>
      <w:r w:rsidR="00880FEA" w:rsidRPr="00574890">
        <w:rPr>
          <w:rFonts w:ascii="Arial" w:hAnsi="Arial" w:cs="Arial"/>
          <w:color w:val="000000"/>
          <w:spacing w:val="-1"/>
          <w:kern w:val="24"/>
          <w:szCs w:val="24"/>
          <w:lang w:eastAsia="en-AU"/>
        </w:rPr>
        <w:t xml:space="preserve">available </w:t>
      </w:r>
      <w:r w:rsidR="00880FEA" w:rsidRPr="00574890">
        <w:rPr>
          <w:rFonts w:ascii="Arial" w:hAnsi="Arial" w:cs="Arial"/>
          <w:color w:val="000000"/>
          <w:kern w:val="24"/>
          <w:szCs w:val="24"/>
          <w:lang w:eastAsia="en-AU"/>
        </w:rPr>
        <w:t>at</w:t>
      </w:r>
      <w:r>
        <w:rPr>
          <w:rFonts w:ascii="Arial" w:hAnsi="Arial" w:cs="Arial"/>
          <w:color w:val="000000"/>
          <w:kern w:val="24"/>
          <w:szCs w:val="24"/>
          <w:lang w:eastAsia="en-AU"/>
        </w:rPr>
        <w:t xml:space="preserve"> the</w:t>
      </w:r>
      <w:r w:rsidR="00880FEA" w:rsidRPr="00574890">
        <w:rPr>
          <w:rFonts w:ascii="Arial" w:hAnsi="Arial" w:cs="Arial"/>
          <w:color w:val="000000"/>
          <w:spacing w:val="-16"/>
          <w:kern w:val="24"/>
          <w:szCs w:val="24"/>
          <w:lang w:eastAsia="en-AU"/>
        </w:rPr>
        <w:t xml:space="preserve"> </w:t>
      </w:r>
      <w:r w:rsidR="00880FEA" w:rsidRPr="00574890">
        <w:rPr>
          <w:rFonts w:ascii="Arial" w:hAnsi="Arial" w:cs="Arial"/>
          <w:color w:val="000000"/>
          <w:spacing w:val="-1"/>
          <w:kern w:val="24"/>
          <w:szCs w:val="24"/>
          <w:lang w:eastAsia="en-AU"/>
        </w:rPr>
        <w:t>venues</w:t>
      </w:r>
      <w:r>
        <w:rPr>
          <w:rFonts w:ascii="Arial" w:hAnsi="Arial" w:cs="Arial"/>
          <w:color w:val="000000"/>
          <w:spacing w:val="-1"/>
          <w:kern w:val="24"/>
          <w:szCs w:val="24"/>
          <w:lang w:eastAsia="en-AU"/>
        </w:rPr>
        <w:t>;</w:t>
      </w:r>
    </w:p>
    <w:p w14:paraId="059D1154" w14:textId="77777777" w:rsidR="00574890" w:rsidRPr="00574890" w:rsidRDefault="00574890" w:rsidP="00574890">
      <w:pPr>
        <w:pStyle w:val="ListParagraph"/>
        <w:numPr>
          <w:ilvl w:val="0"/>
          <w:numId w:val="40"/>
        </w:numPr>
        <w:spacing w:after="240" w:line="276" w:lineRule="auto"/>
        <w:jc w:val="both"/>
        <w:rPr>
          <w:rFonts w:ascii="Arial" w:hAnsi="Arial" w:cs="Arial"/>
          <w:szCs w:val="24"/>
          <w:lang w:val="en-AU" w:eastAsia="en-AU"/>
        </w:rPr>
      </w:pPr>
      <w:r>
        <w:rPr>
          <w:rFonts w:ascii="Arial" w:hAnsi="Arial" w:cs="Arial"/>
          <w:color w:val="000000"/>
          <w:spacing w:val="-3"/>
          <w:kern w:val="24"/>
          <w:szCs w:val="24"/>
          <w:lang w:eastAsia="en-AU"/>
        </w:rPr>
        <w:t xml:space="preserve">doors will be left </w:t>
      </w:r>
      <w:r w:rsidR="00880FEA" w:rsidRPr="00574890">
        <w:rPr>
          <w:rFonts w:ascii="Arial" w:hAnsi="Arial" w:cs="Arial"/>
          <w:color w:val="000000"/>
          <w:spacing w:val="-1"/>
          <w:kern w:val="24"/>
          <w:szCs w:val="24"/>
          <w:lang w:eastAsia="en-AU"/>
        </w:rPr>
        <w:t xml:space="preserve">permanently </w:t>
      </w:r>
      <w:r w:rsidR="00880FEA" w:rsidRPr="00574890">
        <w:rPr>
          <w:rFonts w:ascii="Arial" w:hAnsi="Arial" w:cs="Arial"/>
          <w:color w:val="000000"/>
          <w:kern w:val="24"/>
          <w:szCs w:val="24"/>
          <w:lang w:eastAsia="en-AU"/>
        </w:rPr>
        <w:t>open</w:t>
      </w:r>
      <w:r w:rsidR="00880FEA" w:rsidRPr="00574890">
        <w:rPr>
          <w:rFonts w:ascii="Arial" w:hAnsi="Arial" w:cs="Arial"/>
          <w:color w:val="000000"/>
          <w:spacing w:val="-1"/>
          <w:kern w:val="24"/>
          <w:szCs w:val="24"/>
          <w:lang w:eastAsia="en-AU"/>
        </w:rPr>
        <w:t xml:space="preserve"> where possible </w:t>
      </w:r>
      <w:r w:rsidR="00880FEA" w:rsidRPr="00574890">
        <w:rPr>
          <w:rFonts w:ascii="Arial" w:hAnsi="Arial" w:cs="Arial"/>
          <w:color w:val="000000"/>
          <w:kern w:val="24"/>
          <w:szCs w:val="24"/>
          <w:lang w:eastAsia="en-AU"/>
        </w:rPr>
        <w:t xml:space="preserve">to </w:t>
      </w:r>
      <w:r w:rsidR="00880FEA" w:rsidRPr="00574890">
        <w:rPr>
          <w:rFonts w:ascii="Arial" w:hAnsi="Arial" w:cs="Arial"/>
          <w:color w:val="000000"/>
          <w:spacing w:val="-1"/>
          <w:kern w:val="24"/>
          <w:szCs w:val="24"/>
          <w:lang w:eastAsia="en-AU"/>
        </w:rPr>
        <w:t xml:space="preserve">allow </w:t>
      </w:r>
      <w:r>
        <w:rPr>
          <w:rFonts w:ascii="Arial" w:hAnsi="Arial" w:cs="Arial"/>
          <w:color w:val="000000"/>
          <w:spacing w:val="-1"/>
          <w:kern w:val="24"/>
          <w:szCs w:val="24"/>
          <w:lang w:eastAsia="en-AU"/>
        </w:rPr>
        <w:t xml:space="preserve">throughway </w:t>
      </w:r>
      <w:r w:rsidR="00880FEA" w:rsidRPr="00574890">
        <w:rPr>
          <w:rFonts w:ascii="Arial" w:hAnsi="Arial" w:cs="Arial"/>
          <w:color w:val="000000"/>
          <w:kern w:val="24"/>
          <w:szCs w:val="24"/>
          <w:lang w:eastAsia="en-AU"/>
        </w:rPr>
        <w:t xml:space="preserve">access </w:t>
      </w:r>
      <w:r w:rsidR="00880FEA" w:rsidRPr="00574890">
        <w:rPr>
          <w:rFonts w:ascii="Arial" w:hAnsi="Arial" w:cs="Arial"/>
          <w:color w:val="000000"/>
          <w:spacing w:val="-1"/>
          <w:kern w:val="24"/>
          <w:szCs w:val="24"/>
          <w:lang w:eastAsia="en-AU"/>
        </w:rPr>
        <w:t>without touching surface</w:t>
      </w:r>
      <w:r w:rsidR="00880FEA" w:rsidRPr="00574890">
        <w:rPr>
          <w:rFonts w:ascii="Arial" w:hAnsi="Arial" w:cs="Arial"/>
          <w:color w:val="000000"/>
          <w:kern w:val="24"/>
          <w:szCs w:val="24"/>
          <w:lang w:eastAsia="en-AU"/>
        </w:rPr>
        <w:t>s</w:t>
      </w:r>
      <w:r>
        <w:rPr>
          <w:rFonts w:ascii="Arial" w:hAnsi="Arial" w:cs="Arial"/>
          <w:color w:val="000000"/>
          <w:kern w:val="24"/>
          <w:szCs w:val="24"/>
          <w:lang w:eastAsia="en-AU"/>
        </w:rPr>
        <w:t>;</w:t>
      </w:r>
    </w:p>
    <w:p w14:paraId="6BA35B18" w14:textId="00744D50" w:rsidR="00273885" w:rsidRPr="00273885" w:rsidRDefault="009859DF" w:rsidP="00273885">
      <w:pPr>
        <w:pStyle w:val="ListParagraph"/>
        <w:numPr>
          <w:ilvl w:val="0"/>
          <w:numId w:val="40"/>
        </w:numPr>
        <w:spacing w:after="240" w:line="276" w:lineRule="auto"/>
        <w:jc w:val="both"/>
        <w:rPr>
          <w:rFonts w:ascii="Arial" w:hAnsi="Arial" w:cs="Arial"/>
          <w:szCs w:val="24"/>
          <w:lang w:val="en-AU" w:eastAsia="en-AU"/>
        </w:rPr>
      </w:pPr>
      <w:r>
        <w:rPr>
          <w:rFonts w:ascii="Arial" w:hAnsi="Arial" w:cs="Arial"/>
          <w:color w:val="000000"/>
          <w:spacing w:val="-1"/>
          <w:kern w:val="24"/>
          <w:szCs w:val="24"/>
          <w:lang w:eastAsia="en-AU"/>
        </w:rPr>
        <w:t>disposable</w:t>
      </w:r>
      <w:r w:rsidR="00880FEA" w:rsidRPr="00574890">
        <w:rPr>
          <w:rFonts w:ascii="Arial" w:hAnsi="Arial" w:cs="Arial"/>
          <w:color w:val="000000"/>
          <w:spacing w:val="-1"/>
          <w:kern w:val="24"/>
          <w:szCs w:val="24"/>
          <w:lang w:eastAsia="en-AU"/>
        </w:rPr>
        <w:t xml:space="preserve"> gloves </w:t>
      </w:r>
      <w:r w:rsidR="00574890">
        <w:rPr>
          <w:rFonts w:ascii="Arial" w:hAnsi="Arial" w:cs="Arial"/>
          <w:color w:val="000000"/>
          <w:spacing w:val="-1"/>
          <w:kern w:val="24"/>
          <w:szCs w:val="24"/>
          <w:lang w:eastAsia="en-AU"/>
        </w:rPr>
        <w:t>will be provided by Tasracing</w:t>
      </w:r>
      <w:r w:rsidR="00273885">
        <w:rPr>
          <w:rFonts w:ascii="Arial" w:hAnsi="Arial" w:cs="Arial"/>
          <w:color w:val="000000"/>
          <w:spacing w:val="-1"/>
          <w:kern w:val="24"/>
          <w:szCs w:val="24"/>
          <w:lang w:eastAsia="en-AU"/>
        </w:rPr>
        <w:t xml:space="preserve"> </w:t>
      </w:r>
      <w:r w:rsidR="00273885">
        <w:rPr>
          <w:rFonts w:ascii="Arial" w:hAnsi="Arial" w:cs="Arial"/>
          <w:color w:val="000000"/>
          <w:kern w:val="24"/>
          <w:szCs w:val="24"/>
          <w:lang w:eastAsia="en-AU"/>
        </w:rPr>
        <w:t>to</w:t>
      </w:r>
      <w:r w:rsidR="00880FEA" w:rsidRPr="00574890">
        <w:rPr>
          <w:rFonts w:ascii="Arial" w:hAnsi="Arial" w:cs="Arial"/>
          <w:color w:val="000000"/>
          <w:kern w:val="24"/>
          <w:szCs w:val="24"/>
          <w:lang w:eastAsia="en-AU"/>
        </w:rPr>
        <w:t xml:space="preserve"> </w:t>
      </w:r>
      <w:r w:rsidR="00FD6256" w:rsidRPr="00574890">
        <w:rPr>
          <w:rFonts w:ascii="Arial" w:hAnsi="Arial" w:cs="Arial"/>
          <w:color w:val="000000"/>
          <w:spacing w:val="-1"/>
          <w:kern w:val="24"/>
          <w:szCs w:val="24"/>
          <w:lang w:eastAsia="en-AU"/>
        </w:rPr>
        <w:t>all</w:t>
      </w:r>
      <w:r w:rsidR="00273885">
        <w:rPr>
          <w:rFonts w:ascii="Arial" w:hAnsi="Arial" w:cs="Arial"/>
          <w:color w:val="000000"/>
          <w:spacing w:val="-1"/>
          <w:kern w:val="24"/>
          <w:szCs w:val="24"/>
          <w:lang w:eastAsia="en-AU"/>
        </w:rPr>
        <w:t xml:space="preserve"> permitted</w:t>
      </w:r>
      <w:r w:rsidR="00FD6256" w:rsidRPr="00574890">
        <w:rPr>
          <w:rFonts w:ascii="Arial" w:hAnsi="Arial" w:cs="Arial"/>
          <w:color w:val="000000"/>
          <w:spacing w:val="-1"/>
          <w:kern w:val="24"/>
          <w:szCs w:val="24"/>
          <w:lang w:eastAsia="en-AU"/>
        </w:rPr>
        <w:t xml:space="preserve"> persons attending </w:t>
      </w:r>
      <w:r w:rsidR="00273885">
        <w:rPr>
          <w:rFonts w:ascii="Arial" w:hAnsi="Arial" w:cs="Arial"/>
          <w:color w:val="000000"/>
          <w:spacing w:val="-1"/>
          <w:kern w:val="24"/>
          <w:szCs w:val="24"/>
          <w:lang w:eastAsia="en-AU"/>
        </w:rPr>
        <w:t xml:space="preserve">the trial </w:t>
      </w:r>
      <w:r w:rsidR="00FD6256" w:rsidRPr="00574890">
        <w:rPr>
          <w:rFonts w:ascii="Arial" w:hAnsi="Arial" w:cs="Arial"/>
          <w:color w:val="000000"/>
          <w:spacing w:val="-1"/>
          <w:kern w:val="24"/>
          <w:szCs w:val="24"/>
          <w:lang w:eastAsia="en-AU"/>
        </w:rPr>
        <w:t>t</w:t>
      </w:r>
      <w:r w:rsidR="00880FEA" w:rsidRPr="00574890">
        <w:rPr>
          <w:rFonts w:ascii="Arial" w:hAnsi="Arial" w:cs="Arial"/>
          <w:color w:val="000000"/>
          <w:kern w:val="24"/>
          <w:szCs w:val="24"/>
          <w:lang w:eastAsia="en-AU"/>
        </w:rPr>
        <w:t>o</w:t>
      </w:r>
      <w:r w:rsidR="00880FEA" w:rsidRPr="00574890">
        <w:rPr>
          <w:rFonts w:ascii="Arial" w:hAnsi="Arial" w:cs="Arial"/>
          <w:color w:val="000000"/>
          <w:spacing w:val="-26"/>
          <w:kern w:val="24"/>
          <w:szCs w:val="24"/>
          <w:lang w:eastAsia="en-AU"/>
        </w:rPr>
        <w:t xml:space="preserve"> </w:t>
      </w:r>
      <w:r w:rsidR="00880FEA" w:rsidRPr="00574890">
        <w:rPr>
          <w:rFonts w:ascii="Arial" w:hAnsi="Arial" w:cs="Arial"/>
          <w:color w:val="000000"/>
          <w:spacing w:val="-4"/>
          <w:kern w:val="24"/>
          <w:szCs w:val="24"/>
          <w:lang w:eastAsia="en-AU"/>
        </w:rPr>
        <w:t>wear if they wish</w:t>
      </w:r>
      <w:r w:rsidR="00273885">
        <w:rPr>
          <w:rFonts w:ascii="Arial" w:hAnsi="Arial" w:cs="Arial"/>
          <w:color w:val="000000"/>
          <w:spacing w:val="-4"/>
          <w:kern w:val="24"/>
          <w:szCs w:val="24"/>
          <w:lang w:eastAsia="en-AU"/>
        </w:rPr>
        <w:t>;</w:t>
      </w:r>
    </w:p>
    <w:p w14:paraId="0FDD7FF7" w14:textId="77777777" w:rsidR="00273885" w:rsidRPr="00273885" w:rsidRDefault="00273885" w:rsidP="00273885">
      <w:pPr>
        <w:pStyle w:val="ListParagraph"/>
        <w:numPr>
          <w:ilvl w:val="0"/>
          <w:numId w:val="40"/>
        </w:numPr>
        <w:spacing w:after="240" w:line="276" w:lineRule="auto"/>
        <w:jc w:val="both"/>
        <w:rPr>
          <w:rFonts w:ascii="Arial" w:hAnsi="Arial" w:cs="Arial"/>
          <w:szCs w:val="24"/>
          <w:lang w:val="en-AU" w:eastAsia="en-AU"/>
        </w:rPr>
      </w:pPr>
      <w:r>
        <w:rPr>
          <w:rFonts w:ascii="Arial" w:hAnsi="Arial" w:cs="Arial"/>
          <w:color w:val="000000"/>
          <w:spacing w:val="-1"/>
          <w:kern w:val="24"/>
          <w:szCs w:val="24"/>
          <w:lang w:eastAsia="en-AU"/>
        </w:rPr>
        <w:t>h</w:t>
      </w:r>
      <w:r w:rsidR="00880FEA" w:rsidRPr="00273885">
        <w:rPr>
          <w:rFonts w:ascii="Arial" w:hAnsi="Arial" w:cs="Arial"/>
          <w:color w:val="000000"/>
          <w:spacing w:val="-1"/>
          <w:kern w:val="24"/>
          <w:szCs w:val="24"/>
          <w:lang w:eastAsia="en-AU"/>
        </w:rPr>
        <w:t xml:space="preserve">and sanitiser </w:t>
      </w:r>
      <w:r w:rsidR="00880FEA" w:rsidRPr="00273885">
        <w:rPr>
          <w:rFonts w:ascii="Arial" w:hAnsi="Arial" w:cs="Arial"/>
          <w:color w:val="000000"/>
          <w:spacing w:val="-2"/>
          <w:kern w:val="24"/>
          <w:szCs w:val="24"/>
          <w:lang w:eastAsia="en-AU"/>
        </w:rPr>
        <w:t xml:space="preserve">will </w:t>
      </w:r>
      <w:r w:rsidR="00880FEA" w:rsidRPr="00273885">
        <w:rPr>
          <w:rFonts w:ascii="Arial" w:hAnsi="Arial" w:cs="Arial"/>
          <w:color w:val="000000"/>
          <w:kern w:val="24"/>
          <w:szCs w:val="24"/>
          <w:lang w:eastAsia="en-AU"/>
        </w:rPr>
        <w:t xml:space="preserve">be </w:t>
      </w:r>
      <w:r w:rsidR="00880FEA" w:rsidRPr="00273885">
        <w:rPr>
          <w:rFonts w:ascii="Arial" w:hAnsi="Arial" w:cs="Arial"/>
          <w:color w:val="000000"/>
          <w:spacing w:val="-1"/>
          <w:kern w:val="24"/>
          <w:szCs w:val="24"/>
          <w:lang w:eastAsia="en-AU"/>
        </w:rPr>
        <w:t xml:space="preserve">supplied </w:t>
      </w:r>
      <w:r w:rsidR="00880FEA" w:rsidRPr="00273885">
        <w:rPr>
          <w:rFonts w:ascii="Arial" w:hAnsi="Arial" w:cs="Arial"/>
          <w:color w:val="000000"/>
          <w:kern w:val="24"/>
          <w:szCs w:val="24"/>
          <w:lang w:eastAsia="en-AU"/>
        </w:rPr>
        <w:t xml:space="preserve">at the </w:t>
      </w:r>
      <w:r w:rsidR="00880FEA" w:rsidRPr="00273885">
        <w:rPr>
          <w:rFonts w:ascii="Arial" w:hAnsi="Arial" w:cs="Arial"/>
          <w:color w:val="000000"/>
          <w:spacing w:val="-1"/>
          <w:kern w:val="24"/>
          <w:szCs w:val="24"/>
          <w:lang w:eastAsia="en-AU"/>
        </w:rPr>
        <w:t xml:space="preserve">entry </w:t>
      </w:r>
      <w:r w:rsidR="00880FEA" w:rsidRPr="00273885">
        <w:rPr>
          <w:rFonts w:ascii="Arial" w:hAnsi="Arial" w:cs="Arial"/>
          <w:color w:val="000000"/>
          <w:kern w:val="24"/>
          <w:szCs w:val="24"/>
          <w:lang w:eastAsia="en-AU"/>
        </w:rPr>
        <w:t xml:space="preserve">to the </w:t>
      </w:r>
      <w:r w:rsidR="00880FEA" w:rsidRPr="00273885">
        <w:rPr>
          <w:rFonts w:ascii="Arial" w:hAnsi="Arial" w:cs="Arial"/>
          <w:color w:val="000000"/>
          <w:spacing w:val="-1"/>
          <w:kern w:val="24"/>
          <w:szCs w:val="24"/>
          <w:lang w:eastAsia="en-AU"/>
        </w:rPr>
        <w:t xml:space="preserve">venue, toilets, scales, starting boxes </w:t>
      </w:r>
      <w:r w:rsidR="00880FEA" w:rsidRPr="00273885">
        <w:rPr>
          <w:rFonts w:ascii="Arial" w:hAnsi="Arial" w:cs="Arial"/>
          <w:color w:val="000000"/>
          <w:kern w:val="24"/>
          <w:szCs w:val="24"/>
          <w:lang w:eastAsia="en-AU"/>
        </w:rPr>
        <w:t xml:space="preserve">and </w:t>
      </w:r>
      <w:r w:rsidR="00880FEA" w:rsidRPr="00273885">
        <w:rPr>
          <w:rFonts w:ascii="Arial" w:hAnsi="Arial" w:cs="Arial"/>
          <w:color w:val="000000"/>
          <w:spacing w:val="-1"/>
          <w:kern w:val="24"/>
          <w:szCs w:val="24"/>
          <w:lang w:eastAsia="en-AU"/>
        </w:rPr>
        <w:t>catching pen area</w:t>
      </w:r>
      <w:r>
        <w:rPr>
          <w:rFonts w:ascii="Arial" w:hAnsi="Arial" w:cs="Arial"/>
          <w:color w:val="000000"/>
          <w:spacing w:val="-1"/>
          <w:kern w:val="24"/>
          <w:szCs w:val="24"/>
          <w:lang w:eastAsia="en-AU"/>
        </w:rPr>
        <w:t>;</w:t>
      </w:r>
    </w:p>
    <w:p w14:paraId="6058C4A9" w14:textId="77777777" w:rsidR="00273885" w:rsidRPr="00273885" w:rsidRDefault="00273885" w:rsidP="00273885">
      <w:pPr>
        <w:pStyle w:val="ListParagraph"/>
        <w:numPr>
          <w:ilvl w:val="0"/>
          <w:numId w:val="40"/>
        </w:numPr>
        <w:spacing w:after="240" w:line="276" w:lineRule="auto"/>
        <w:jc w:val="both"/>
        <w:rPr>
          <w:rFonts w:ascii="Arial" w:hAnsi="Arial" w:cs="Arial"/>
          <w:szCs w:val="24"/>
          <w:lang w:val="en-AU" w:eastAsia="en-AU"/>
        </w:rPr>
      </w:pPr>
      <w:r>
        <w:rPr>
          <w:rFonts w:ascii="Arial" w:hAnsi="Arial" w:cs="Arial"/>
          <w:color w:val="000000"/>
          <w:spacing w:val="-1"/>
          <w:kern w:val="24"/>
          <w:szCs w:val="24"/>
          <w:lang w:eastAsia="en-AU"/>
        </w:rPr>
        <w:t>all a</w:t>
      </w:r>
      <w:r w:rsidR="00880FEA" w:rsidRPr="00273885">
        <w:rPr>
          <w:rFonts w:ascii="Arial" w:hAnsi="Arial" w:cs="Arial"/>
          <w:color w:val="000000"/>
          <w:spacing w:val="-1"/>
          <w:kern w:val="24"/>
          <w:szCs w:val="24"/>
          <w:lang w:eastAsia="en-AU"/>
        </w:rPr>
        <w:t xml:space="preserve">ttendees </w:t>
      </w:r>
      <w:r>
        <w:rPr>
          <w:rFonts w:ascii="Arial" w:hAnsi="Arial" w:cs="Arial"/>
          <w:color w:val="000000"/>
          <w:spacing w:val="-1"/>
          <w:kern w:val="24"/>
          <w:szCs w:val="24"/>
          <w:lang w:eastAsia="en-AU"/>
        </w:rPr>
        <w:t>will be required to</w:t>
      </w:r>
      <w:r w:rsidR="00880FEA" w:rsidRPr="00273885">
        <w:rPr>
          <w:rFonts w:ascii="Arial" w:hAnsi="Arial" w:cs="Arial"/>
          <w:color w:val="000000"/>
          <w:spacing w:val="-1"/>
          <w:kern w:val="24"/>
          <w:szCs w:val="24"/>
          <w:lang w:eastAsia="en-AU"/>
        </w:rPr>
        <w:t xml:space="preserve"> wash/sanitise their </w:t>
      </w:r>
      <w:r w:rsidR="00880FEA" w:rsidRPr="00273885">
        <w:rPr>
          <w:rFonts w:ascii="Arial" w:hAnsi="Arial" w:cs="Arial"/>
          <w:color w:val="000000"/>
          <w:spacing w:val="-2"/>
          <w:kern w:val="24"/>
          <w:szCs w:val="24"/>
          <w:lang w:eastAsia="en-AU"/>
        </w:rPr>
        <w:t xml:space="preserve">hands </w:t>
      </w:r>
      <w:r w:rsidR="00880FEA" w:rsidRPr="00273885">
        <w:rPr>
          <w:rFonts w:ascii="Arial" w:hAnsi="Arial" w:cs="Arial"/>
          <w:color w:val="000000"/>
          <w:spacing w:val="-1"/>
          <w:kern w:val="24"/>
          <w:szCs w:val="24"/>
          <w:lang w:eastAsia="en-AU"/>
        </w:rPr>
        <w:t>thoroughly throughout the trials</w:t>
      </w:r>
      <w:r>
        <w:rPr>
          <w:rFonts w:ascii="Arial" w:hAnsi="Arial" w:cs="Arial"/>
          <w:color w:val="000000"/>
          <w:spacing w:val="-1"/>
          <w:kern w:val="24"/>
          <w:szCs w:val="24"/>
          <w:lang w:eastAsia="en-AU"/>
        </w:rPr>
        <w:t>;</w:t>
      </w:r>
    </w:p>
    <w:p w14:paraId="0CAF20A9" w14:textId="1971FB18" w:rsidR="00273885" w:rsidRPr="00273885" w:rsidRDefault="00273885" w:rsidP="00273885">
      <w:pPr>
        <w:pStyle w:val="ListParagraph"/>
        <w:numPr>
          <w:ilvl w:val="0"/>
          <w:numId w:val="40"/>
        </w:numPr>
        <w:spacing w:after="240" w:line="276" w:lineRule="auto"/>
        <w:jc w:val="both"/>
        <w:rPr>
          <w:rFonts w:ascii="Arial" w:hAnsi="Arial" w:cs="Arial"/>
          <w:szCs w:val="24"/>
          <w:lang w:val="en-AU" w:eastAsia="en-AU"/>
        </w:rPr>
      </w:pPr>
      <w:r w:rsidRPr="00D52DAE">
        <w:rPr>
          <w:rFonts w:ascii="Arial" w:hAnsi="Arial" w:cs="Arial"/>
          <w:color w:val="000000"/>
          <w:spacing w:val="-1"/>
          <w:kern w:val="24"/>
          <w:szCs w:val="24"/>
          <w:lang w:eastAsia="en-AU"/>
        </w:rPr>
        <w:t>a</w:t>
      </w:r>
      <w:r w:rsidR="00880FEA" w:rsidRPr="00D52DAE">
        <w:rPr>
          <w:rFonts w:ascii="Arial" w:hAnsi="Arial" w:cs="Arial"/>
          <w:color w:val="000000"/>
          <w:spacing w:val="-1"/>
          <w:kern w:val="24"/>
          <w:szCs w:val="24"/>
          <w:lang w:eastAsia="en-AU"/>
        </w:rPr>
        <w:t>ll areas apart from the weighing scales will be closed</w:t>
      </w:r>
      <w:r>
        <w:rPr>
          <w:rFonts w:ascii="Arial" w:hAnsi="Arial" w:cs="Arial"/>
          <w:color w:val="000000"/>
          <w:spacing w:val="-1"/>
          <w:kern w:val="24"/>
          <w:szCs w:val="24"/>
          <w:lang w:eastAsia="en-AU"/>
        </w:rPr>
        <w:t>; and</w:t>
      </w:r>
    </w:p>
    <w:p w14:paraId="10E87979" w14:textId="56DE6C2B" w:rsidR="006D1BFC" w:rsidRPr="00273885" w:rsidRDefault="00273885" w:rsidP="00273885">
      <w:pPr>
        <w:pStyle w:val="ListParagraph"/>
        <w:numPr>
          <w:ilvl w:val="0"/>
          <w:numId w:val="40"/>
        </w:numPr>
        <w:spacing w:after="240" w:line="276" w:lineRule="auto"/>
        <w:jc w:val="both"/>
        <w:rPr>
          <w:rFonts w:ascii="Arial" w:hAnsi="Arial" w:cs="Arial"/>
          <w:szCs w:val="24"/>
          <w:lang w:val="en-AU" w:eastAsia="en-AU"/>
        </w:rPr>
      </w:pPr>
      <w:r>
        <w:rPr>
          <w:rFonts w:ascii="Arial" w:hAnsi="Arial" w:cs="Arial"/>
          <w:color w:val="000000"/>
          <w:spacing w:val="-1"/>
          <w:kern w:val="24"/>
          <w:szCs w:val="24"/>
          <w:lang w:eastAsia="en-AU"/>
        </w:rPr>
        <w:t>a</w:t>
      </w:r>
      <w:r w:rsidR="006D1BFC" w:rsidRPr="00273885">
        <w:rPr>
          <w:rFonts w:ascii="Arial" w:hAnsi="Arial" w:cs="Arial"/>
          <w:color w:val="000000"/>
          <w:spacing w:val="-1"/>
          <w:kern w:val="24"/>
          <w:szCs w:val="24"/>
          <w:lang w:eastAsia="en-AU"/>
        </w:rPr>
        <w:t xml:space="preserve">ll </w:t>
      </w:r>
      <w:r w:rsidR="008351E5" w:rsidRPr="00273885">
        <w:rPr>
          <w:rFonts w:ascii="Arial" w:hAnsi="Arial" w:cs="Arial"/>
          <w:color w:val="000000"/>
          <w:spacing w:val="-1"/>
          <w:kern w:val="24"/>
          <w:szCs w:val="24"/>
          <w:lang w:eastAsia="en-AU"/>
        </w:rPr>
        <w:t>workstations</w:t>
      </w:r>
      <w:r w:rsidR="006D1BFC" w:rsidRPr="00273885">
        <w:rPr>
          <w:rFonts w:ascii="Arial" w:hAnsi="Arial" w:cs="Arial"/>
          <w:color w:val="000000"/>
          <w:spacing w:val="-1"/>
          <w:kern w:val="24"/>
          <w:szCs w:val="24"/>
          <w:lang w:eastAsia="en-AU"/>
        </w:rPr>
        <w:t xml:space="preserve"> </w:t>
      </w:r>
      <w:r w:rsidR="009A48AA">
        <w:rPr>
          <w:rFonts w:ascii="Arial" w:hAnsi="Arial" w:cs="Arial"/>
          <w:color w:val="000000"/>
          <w:spacing w:val="-1"/>
          <w:kern w:val="24"/>
          <w:szCs w:val="24"/>
          <w:lang w:eastAsia="en-AU"/>
        </w:rPr>
        <w:t>will</w:t>
      </w:r>
      <w:r w:rsidR="001365DD" w:rsidRPr="00273885">
        <w:rPr>
          <w:rFonts w:ascii="Arial" w:hAnsi="Arial" w:cs="Arial"/>
          <w:color w:val="000000"/>
          <w:spacing w:val="-1"/>
          <w:kern w:val="24"/>
          <w:szCs w:val="24"/>
          <w:lang w:eastAsia="en-AU"/>
        </w:rPr>
        <w:t xml:space="preserve"> </w:t>
      </w:r>
      <w:r w:rsidR="006D1BFC" w:rsidRPr="00273885">
        <w:rPr>
          <w:rFonts w:ascii="Arial" w:hAnsi="Arial" w:cs="Arial"/>
          <w:color w:val="000000"/>
          <w:spacing w:val="-1"/>
          <w:kern w:val="24"/>
          <w:szCs w:val="24"/>
          <w:lang w:eastAsia="en-AU"/>
        </w:rPr>
        <w:t>be wiped clean before use and after trial session</w:t>
      </w:r>
      <w:r w:rsidR="009A48AA">
        <w:rPr>
          <w:rFonts w:ascii="Arial" w:hAnsi="Arial" w:cs="Arial"/>
          <w:color w:val="000000"/>
          <w:spacing w:val="-1"/>
          <w:kern w:val="24"/>
          <w:szCs w:val="24"/>
          <w:lang w:eastAsia="en-AU"/>
        </w:rPr>
        <w:t xml:space="preserve"> as per the cleaning procedure</w:t>
      </w:r>
      <w:r w:rsidR="006D1BFC" w:rsidRPr="00273885">
        <w:rPr>
          <w:rFonts w:ascii="Arial" w:hAnsi="Arial" w:cs="Arial"/>
          <w:color w:val="000000"/>
          <w:spacing w:val="-1"/>
          <w:kern w:val="24"/>
          <w:szCs w:val="24"/>
          <w:lang w:eastAsia="en-AU"/>
        </w:rPr>
        <w:t>.</w:t>
      </w:r>
    </w:p>
    <w:p w14:paraId="6533D4BA" w14:textId="77777777" w:rsidR="00273885" w:rsidRPr="00273885" w:rsidRDefault="00273885" w:rsidP="00273885">
      <w:pPr>
        <w:spacing w:after="240" w:line="276" w:lineRule="auto"/>
        <w:ind w:left="1080"/>
        <w:jc w:val="both"/>
        <w:rPr>
          <w:rFonts w:ascii="Arial" w:hAnsi="Arial" w:cs="Arial"/>
          <w:szCs w:val="24"/>
          <w:lang w:val="en-AU" w:eastAsia="en-AU"/>
        </w:rPr>
      </w:pPr>
    </w:p>
    <w:p w14:paraId="205E0CE2" w14:textId="0FDCA462" w:rsidR="00E400F2" w:rsidRPr="00273885" w:rsidRDefault="00273885" w:rsidP="00273885">
      <w:pPr>
        <w:spacing w:after="240" w:line="276" w:lineRule="auto"/>
        <w:ind w:left="720"/>
        <w:jc w:val="both"/>
        <w:rPr>
          <w:rFonts w:ascii="Arial" w:hAnsi="Arial" w:cs="Arial"/>
          <w:b/>
          <w:szCs w:val="24"/>
        </w:rPr>
      </w:pPr>
      <w:r>
        <w:rPr>
          <w:rFonts w:ascii="Arial" w:hAnsi="Arial" w:cs="Arial"/>
          <w:b/>
          <w:szCs w:val="24"/>
        </w:rPr>
        <w:t>6.4</w:t>
      </w:r>
      <w:r>
        <w:rPr>
          <w:rFonts w:ascii="Arial" w:hAnsi="Arial" w:cs="Arial"/>
          <w:b/>
          <w:szCs w:val="24"/>
        </w:rPr>
        <w:tab/>
      </w:r>
      <w:r w:rsidRPr="00273885">
        <w:rPr>
          <w:rFonts w:ascii="Arial" w:hAnsi="Arial" w:cs="Arial"/>
          <w:b/>
          <w:szCs w:val="24"/>
        </w:rPr>
        <w:t>Race V</w:t>
      </w:r>
      <w:r w:rsidR="00880FEA" w:rsidRPr="00273885">
        <w:rPr>
          <w:rFonts w:ascii="Arial" w:hAnsi="Arial" w:cs="Arial"/>
          <w:b/>
          <w:szCs w:val="24"/>
        </w:rPr>
        <w:t>enue Entry Protocols</w:t>
      </w:r>
    </w:p>
    <w:p w14:paraId="698BB842" w14:textId="21659988" w:rsidR="00880FEA" w:rsidRDefault="00880FEA" w:rsidP="00273885">
      <w:pPr>
        <w:spacing w:after="240" w:line="276" w:lineRule="auto"/>
        <w:ind w:left="720"/>
        <w:jc w:val="both"/>
        <w:rPr>
          <w:rFonts w:ascii="Arial" w:hAnsi="Arial" w:cs="Arial"/>
          <w:bCs/>
          <w:szCs w:val="24"/>
        </w:rPr>
      </w:pPr>
      <w:r w:rsidRPr="00273885">
        <w:rPr>
          <w:rFonts w:ascii="Arial" w:hAnsi="Arial" w:cs="Arial"/>
          <w:bCs/>
          <w:szCs w:val="24"/>
        </w:rPr>
        <w:t>The venue will have only one designated entry point.</w:t>
      </w:r>
      <w:r w:rsidR="00273885" w:rsidRPr="00273885">
        <w:rPr>
          <w:rFonts w:ascii="Arial" w:hAnsi="Arial" w:cs="Arial"/>
          <w:bCs/>
          <w:szCs w:val="24"/>
        </w:rPr>
        <w:t xml:space="preserve">  </w:t>
      </w:r>
      <w:r w:rsidRPr="00273885">
        <w:rPr>
          <w:rFonts w:ascii="Arial" w:hAnsi="Arial" w:cs="Arial"/>
          <w:bCs/>
          <w:szCs w:val="24"/>
        </w:rPr>
        <w:t>Photo ID must be presented</w:t>
      </w:r>
      <w:r w:rsidR="00273885" w:rsidRPr="00273885">
        <w:rPr>
          <w:rFonts w:ascii="Arial" w:hAnsi="Arial" w:cs="Arial"/>
          <w:bCs/>
          <w:szCs w:val="24"/>
        </w:rPr>
        <w:t xml:space="preserve"> to Security</w:t>
      </w:r>
      <w:r w:rsidRPr="00273885">
        <w:rPr>
          <w:rFonts w:ascii="Arial" w:hAnsi="Arial" w:cs="Arial"/>
          <w:bCs/>
          <w:szCs w:val="24"/>
        </w:rPr>
        <w:t xml:space="preserve"> by ALL persons seeking entrance.</w:t>
      </w:r>
    </w:p>
    <w:p w14:paraId="3623E89F" w14:textId="3428C455" w:rsidR="009163F0" w:rsidRPr="00273885" w:rsidRDefault="009163F0" w:rsidP="009163F0">
      <w:pPr>
        <w:spacing w:after="240" w:line="276" w:lineRule="auto"/>
        <w:ind w:left="720"/>
        <w:jc w:val="both"/>
        <w:rPr>
          <w:rFonts w:ascii="Arial" w:hAnsi="Arial" w:cs="Arial"/>
          <w:bCs/>
          <w:szCs w:val="24"/>
        </w:rPr>
      </w:pPr>
      <w:r w:rsidRPr="00273885">
        <w:rPr>
          <w:rFonts w:ascii="Arial" w:hAnsi="Arial" w:cs="Arial"/>
          <w:bCs/>
          <w:szCs w:val="24"/>
        </w:rPr>
        <w:t xml:space="preserve">Security staff will check every attendee off the official approved attendee list supplied by the </w:t>
      </w:r>
      <w:r>
        <w:rPr>
          <w:rFonts w:ascii="Arial" w:hAnsi="Arial" w:cs="Arial"/>
          <w:bCs/>
          <w:szCs w:val="24"/>
        </w:rPr>
        <w:t>racing c</w:t>
      </w:r>
      <w:r w:rsidRPr="00273885">
        <w:rPr>
          <w:rFonts w:ascii="Arial" w:hAnsi="Arial" w:cs="Arial"/>
          <w:bCs/>
          <w:szCs w:val="24"/>
        </w:rPr>
        <w:t>lub on trial day.</w:t>
      </w:r>
    </w:p>
    <w:p w14:paraId="3028AA7F" w14:textId="5965E20F" w:rsidR="00880FEA" w:rsidRDefault="00880FEA" w:rsidP="00273885">
      <w:pPr>
        <w:tabs>
          <w:tab w:val="left" w:pos="292"/>
        </w:tabs>
        <w:contextualSpacing/>
        <w:jc w:val="both"/>
        <w:rPr>
          <w:rFonts w:ascii="Arial" w:hAnsi="Arial" w:cs="Arial"/>
          <w:szCs w:val="24"/>
          <w:lang w:val="en-AU" w:eastAsia="en-AU"/>
        </w:rPr>
      </w:pPr>
    </w:p>
    <w:p w14:paraId="349E50A9" w14:textId="1C511090" w:rsidR="00273885" w:rsidRPr="00273885" w:rsidRDefault="00273885" w:rsidP="00273885">
      <w:pPr>
        <w:spacing w:after="240" w:line="276" w:lineRule="auto"/>
        <w:ind w:left="720"/>
        <w:jc w:val="both"/>
        <w:rPr>
          <w:rFonts w:ascii="Arial" w:hAnsi="Arial" w:cs="Arial"/>
          <w:b/>
          <w:bCs/>
          <w:szCs w:val="24"/>
          <w:lang w:val="en-AU" w:eastAsia="en-AU"/>
        </w:rPr>
      </w:pPr>
      <w:r w:rsidRPr="00273885">
        <w:rPr>
          <w:rFonts w:ascii="Arial" w:hAnsi="Arial" w:cs="Arial"/>
          <w:b/>
          <w:bCs/>
          <w:szCs w:val="24"/>
          <w:lang w:val="en-AU" w:eastAsia="en-AU"/>
        </w:rPr>
        <w:t>6.5</w:t>
      </w:r>
      <w:r w:rsidRPr="00273885">
        <w:rPr>
          <w:rFonts w:ascii="Arial" w:hAnsi="Arial" w:cs="Arial"/>
          <w:b/>
          <w:bCs/>
          <w:szCs w:val="24"/>
          <w:lang w:val="en-AU" w:eastAsia="en-AU"/>
        </w:rPr>
        <w:tab/>
        <w:t>COVIDSafe App</w:t>
      </w:r>
    </w:p>
    <w:p w14:paraId="03F0991F" w14:textId="77777777" w:rsidR="00273885" w:rsidRPr="00AB07BF" w:rsidRDefault="00273885" w:rsidP="00273885">
      <w:pPr>
        <w:tabs>
          <w:tab w:val="left" w:pos="292"/>
        </w:tabs>
        <w:contextualSpacing/>
        <w:jc w:val="both"/>
        <w:rPr>
          <w:rFonts w:ascii="Arial" w:hAnsi="Arial" w:cs="Arial"/>
          <w:szCs w:val="24"/>
          <w:lang w:val="en-AU" w:eastAsia="en-AU"/>
        </w:rPr>
      </w:pPr>
    </w:p>
    <w:p w14:paraId="35F02EB1" w14:textId="2A444ACC" w:rsidR="00273885" w:rsidRDefault="004A51D5" w:rsidP="00273885">
      <w:pPr>
        <w:tabs>
          <w:tab w:val="left" w:pos="292"/>
        </w:tabs>
        <w:ind w:left="709"/>
        <w:contextualSpacing/>
        <w:jc w:val="both"/>
        <w:rPr>
          <w:rFonts w:ascii="Arial" w:hAnsi="Arial" w:cs="Arial"/>
          <w:szCs w:val="24"/>
        </w:rPr>
      </w:pPr>
      <w:r w:rsidRPr="00273885">
        <w:rPr>
          <w:rFonts w:ascii="Arial" w:hAnsi="Arial" w:cs="Arial"/>
          <w:bCs/>
          <w:szCs w:val="24"/>
        </w:rPr>
        <w:t xml:space="preserve">Tasracing encourages all </w:t>
      </w:r>
      <w:r w:rsidR="006129C7" w:rsidRPr="00273885">
        <w:rPr>
          <w:rFonts w:ascii="Arial" w:hAnsi="Arial" w:cs="Arial"/>
          <w:bCs/>
          <w:szCs w:val="24"/>
        </w:rPr>
        <w:t>persons</w:t>
      </w:r>
      <w:r w:rsidRPr="00273885">
        <w:rPr>
          <w:rFonts w:ascii="Arial" w:hAnsi="Arial" w:cs="Arial"/>
          <w:bCs/>
          <w:szCs w:val="24"/>
        </w:rPr>
        <w:t xml:space="preserve"> to play an important role in helping stop the spread of COVID-19 by downloading the COVIDSafe app.</w:t>
      </w:r>
      <w:r w:rsidR="00273885" w:rsidRPr="00273885">
        <w:rPr>
          <w:rFonts w:ascii="Arial" w:hAnsi="Arial" w:cs="Arial"/>
          <w:bCs/>
          <w:szCs w:val="24"/>
        </w:rPr>
        <w:t xml:space="preserve">  </w:t>
      </w:r>
      <w:r w:rsidRPr="00273885">
        <w:rPr>
          <w:rFonts w:ascii="Arial" w:hAnsi="Arial" w:cs="Arial"/>
          <w:bCs/>
          <w:szCs w:val="24"/>
        </w:rPr>
        <w:t>The</w:t>
      </w:r>
      <w:r w:rsidR="009859DF">
        <w:rPr>
          <w:rFonts w:ascii="Arial" w:hAnsi="Arial" w:cs="Arial"/>
          <w:bCs/>
          <w:szCs w:val="24"/>
        </w:rPr>
        <w:t xml:space="preserve"> app can be downloaded at the following link</w:t>
      </w:r>
      <w:r w:rsidRPr="00AB07BF">
        <w:rPr>
          <w:rFonts w:ascii="Arial" w:eastAsia="+mn-ea" w:hAnsi="Arial" w:cs="Arial"/>
          <w:color w:val="000000"/>
          <w:kern w:val="24"/>
          <w:szCs w:val="24"/>
          <w:lang w:eastAsia="en-AU"/>
        </w:rPr>
        <w:t xml:space="preserve">: </w:t>
      </w:r>
      <w:hyperlink r:id="rId11" w:history="1">
        <w:r w:rsidRPr="00AB07BF">
          <w:rPr>
            <w:rFonts w:ascii="Arial" w:hAnsi="Arial" w:cs="Arial"/>
            <w:color w:val="0000FF"/>
            <w:szCs w:val="24"/>
            <w:u w:val="single"/>
          </w:rPr>
          <w:t>https://www.health.gov.au/resources/apps-and-tools/covidsafe-app</w:t>
        </w:r>
      </w:hyperlink>
      <w:r w:rsidR="001365DD" w:rsidRPr="00AB07BF">
        <w:rPr>
          <w:rFonts w:ascii="Arial" w:hAnsi="Arial" w:cs="Arial"/>
          <w:szCs w:val="24"/>
        </w:rPr>
        <w:t>.</w:t>
      </w:r>
      <w:r w:rsidR="00273885">
        <w:rPr>
          <w:rFonts w:ascii="Arial" w:hAnsi="Arial" w:cs="Arial"/>
          <w:szCs w:val="24"/>
        </w:rPr>
        <w:t xml:space="preserve"> </w:t>
      </w:r>
      <w:r w:rsidRPr="00AB07BF">
        <w:rPr>
          <w:rFonts w:ascii="Arial" w:hAnsi="Arial" w:cs="Arial"/>
          <w:szCs w:val="24"/>
        </w:rPr>
        <w:t xml:space="preserve"> </w:t>
      </w:r>
    </w:p>
    <w:p w14:paraId="4BA371D9" w14:textId="77777777" w:rsidR="00273885" w:rsidRDefault="00273885" w:rsidP="00273885">
      <w:pPr>
        <w:tabs>
          <w:tab w:val="left" w:pos="292"/>
        </w:tabs>
        <w:ind w:left="709"/>
        <w:contextualSpacing/>
        <w:jc w:val="both"/>
        <w:rPr>
          <w:rFonts w:ascii="Arial" w:hAnsi="Arial" w:cs="Arial"/>
          <w:szCs w:val="24"/>
        </w:rPr>
      </w:pPr>
    </w:p>
    <w:p w14:paraId="28FF62EC" w14:textId="77777777" w:rsidR="009210A3" w:rsidRDefault="004A51D5" w:rsidP="00273885">
      <w:pPr>
        <w:spacing w:after="240" w:line="276" w:lineRule="auto"/>
        <w:ind w:left="720"/>
        <w:jc w:val="both"/>
        <w:rPr>
          <w:rFonts w:ascii="Arial" w:hAnsi="Arial" w:cs="Arial"/>
          <w:bCs/>
          <w:szCs w:val="24"/>
        </w:rPr>
      </w:pPr>
      <w:r w:rsidRPr="00273885">
        <w:rPr>
          <w:rFonts w:ascii="Arial" w:hAnsi="Arial" w:cs="Arial"/>
          <w:bCs/>
          <w:szCs w:val="24"/>
        </w:rPr>
        <w:t xml:space="preserve">Downloading the app is something you can do to protect yourself, your </w:t>
      </w:r>
      <w:r w:rsidR="008351E5" w:rsidRPr="00273885">
        <w:rPr>
          <w:rFonts w:ascii="Arial" w:hAnsi="Arial" w:cs="Arial"/>
          <w:bCs/>
          <w:szCs w:val="24"/>
        </w:rPr>
        <w:t xml:space="preserve">family </w:t>
      </w:r>
      <w:r w:rsidRPr="00273885">
        <w:rPr>
          <w:rFonts w:ascii="Arial" w:hAnsi="Arial" w:cs="Arial"/>
          <w:bCs/>
          <w:szCs w:val="24"/>
        </w:rPr>
        <w:t>and the</w:t>
      </w:r>
      <w:r w:rsidR="00273885">
        <w:rPr>
          <w:rFonts w:ascii="Arial" w:hAnsi="Arial" w:cs="Arial"/>
          <w:bCs/>
          <w:szCs w:val="24"/>
        </w:rPr>
        <w:t xml:space="preserve"> racing</w:t>
      </w:r>
      <w:r w:rsidRPr="00273885">
        <w:rPr>
          <w:rFonts w:ascii="Arial" w:hAnsi="Arial" w:cs="Arial"/>
          <w:bCs/>
          <w:szCs w:val="24"/>
        </w:rPr>
        <w:t xml:space="preserve"> industry</w:t>
      </w:r>
      <w:r w:rsidR="00273885">
        <w:rPr>
          <w:rFonts w:ascii="Arial" w:hAnsi="Arial" w:cs="Arial"/>
          <w:bCs/>
          <w:szCs w:val="24"/>
        </w:rPr>
        <w:t xml:space="preserve">. </w:t>
      </w:r>
      <w:r w:rsidRPr="00273885">
        <w:rPr>
          <w:rFonts w:ascii="Arial" w:hAnsi="Arial" w:cs="Arial"/>
          <w:bCs/>
          <w:szCs w:val="24"/>
        </w:rPr>
        <w:t xml:space="preserve"> The app helps expedite contact tracing and serves to benefit the racing industry in the event the app user tests positive for COVID-19.</w:t>
      </w:r>
      <w:r w:rsidR="00273885">
        <w:rPr>
          <w:rFonts w:ascii="Arial" w:hAnsi="Arial" w:cs="Arial"/>
          <w:bCs/>
          <w:szCs w:val="24"/>
        </w:rPr>
        <w:t xml:space="preserve">  </w:t>
      </w:r>
    </w:p>
    <w:p w14:paraId="5C26A4CB" w14:textId="2DDCBB6D" w:rsidR="004A51D5" w:rsidRPr="00273885" w:rsidRDefault="004A51D5" w:rsidP="00273885">
      <w:pPr>
        <w:spacing w:after="240" w:line="276" w:lineRule="auto"/>
        <w:ind w:left="720"/>
        <w:jc w:val="both"/>
        <w:rPr>
          <w:rFonts w:ascii="Arial" w:hAnsi="Arial" w:cs="Arial"/>
          <w:bCs/>
          <w:szCs w:val="24"/>
        </w:rPr>
      </w:pPr>
      <w:r w:rsidRPr="00273885">
        <w:rPr>
          <w:rFonts w:ascii="Arial" w:hAnsi="Arial" w:cs="Arial"/>
          <w:bCs/>
          <w:szCs w:val="24"/>
        </w:rPr>
        <w:lastRenderedPageBreak/>
        <w:t xml:space="preserve">If you do not wish to download the app or do not have a smartphone to download the app, Tasracing </w:t>
      </w:r>
      <w:r w:rsidR="008C197F">
        <w:rPr>
          <w:rFonts w:ascii="Arial" w:hAnsi="Arial" w:cs="Arial"/>
          <w:bCs/>
          <w:szCs w:val="24"/>
        </w:rPr>
        <w:t>recommends</w:t>
      </w:r>
      <w:r w:rsidR="009210A3" w:rsidRPr="00273885">
        <w:rPr>
          <w:rFonts w:ascii="Arial" w:hAnsi="Arial" w:cs="Arial"/>
          <w:bCs/>
          <w:szCs w:val="24"/>
        </w:rPr>
        <w:t xml:space="preserve"> </w:t>
      </w:r>
      <w:r w:rsidRPr="00273885">
        <w:rPr>
          <w:rFonts w:ascii="Arial" w:hAnsi="Arial" w:cs="Arial"/>
          <w:bCs/>
          <w:szCs w:val="24"/>
        </w:rPr>
        <w:t xml:space="preserve">that you maintain a travel log to perform a similar function. </w:t>
      </w:r>
    </w:p>
    <w:p w14:paraId="389B2E7A" w14:textId="77777777" w:rsidR="00E400F2" w:rsidRPr="00AB07BF" w:rsidRDefault="00E400F2" w:rsidP="00E400F2">
      <w:pPr>
        <w:tabs>
          <w:tab w:val="left" w:pos="292"/>
        </w:tabs>
        <w:ind w:left="1008"/>
        <w:contextualSpacing/>
        <w:rPr>
          <w:rFonts w:ascii="Arial" w:hAnsi="Arial" w:cs="Arial"/>
          <w:szCs w:val="24"/>
          <w:lang w:val="en-AU" w:eastAsia="en-AU"/>
        </w:rPr>
      </w:pPr>
    </w:p>
    <w:p w14:paraId="67A900AB" w14:textId="158B7453" w:rsidR="00E400F2" w:rsidRPr="009163F0" w:rsidRDefault="009163F0" w:rsidP="009163F0">
      <w:pPr>
        <w:spacing w:after="240" w:line="276" w:lineRule="auto"/>
        <w:ind w:left="720"/>
        <w:jc w:val="both"/>
        <w:rPr>
          <w:rFonts w:ascii="Arial" w:eastAsia="+mn-ea" w:hAnsi="Arial" w:cs="Arial"/>
          <w:b/>
          <w:bCs/>
          <w:color w:val="000000"/>
          <w:kern w:val="24"/>
          <w:szCs w:val="24"/>
          <w:lang w:eastAsia="en-AU"/>
        </w:rPr>
      </w:pPr>
      <w:r>
        <w:rPr>
          <w:rFonts w:ascii="Arial" w:eastAsia="+mn-ea" w:hAnsi="Arial" w:cs="Arial"/>
          <w:b/>
          <w:bCs/>
          <w:color w:val="000000"/>
          <w:kern w:val="24"/>
          <w:szCs w:val="24"/>
          <w:lang w:eastAsia="en-AU"/>
        </w:rPr>
        <w:t>6.6</w:t>
      </w:r>
      <w:r>
        <w:rPr>
          <w:rFonts w:ascii="Arial" w:eastAsia="+mn-ea" w:hAnsi="Arial" w:cs="Arial"/>
          <w:b/>
          <w:bCs/>
          <w:color w:val="000000"/>
          <w:kern w:val="24"/>
          <w:szCs w:val="24"/>
          <w:lang w:eastAsia="en-AU"/>
        </w:rPr>
        <w:tab/>
      </w:r>
      <w:r w:rsidR="00E400F2" w:rsidRPr="00AB07BF">
        <w:rPr>
          <w:rFonts w:ascii="Arial" w:eastAsia="+mn-ea" w:hAnsi="Arial" w:cs="Arial"/>
          <w:b/>
          <w:bCs/>
          <w:color w:val="000000"/>
          <w:kern w:val="24"/>
          <w:szCs w:val="24"/>
          <w:lang w:eastAsia="en-AU"/>
        </w:rPr>
        <w:t>Travel Log Requirements</w:t>
      </w:r>
    </w:p>
    <w:p w14:paraId="598BA15F" w14:textId="36FD5C86" w:rsidR="004A51D5" w:rsidRDefault="004A51D5" w:rsidP="009163F0">
      <w:pPr>
        <w:tabs>
          <w:tab w:val="left" w:pos="292"/>
        </w:tabs>
        <w:ind w:left="709"/>
        <w:contextualSpacing/>
        <w:jc w:val="both"/>
        <w:rPr>
          <w:rFonts w:ascii="Arial" w:eastAsia="+mn-ea" w:hAnsi="Arial" w:cs="Arial"/>
          <w:color w:val="000000"/>
          <w:spacing w:val="-1"/>
          <w:kern w:val="24"/>
          <w:szCs w:val="24"/>
          <w:lang w:eastAsia="en-AU"/>
        </w:rPr>
      </w:pPr>
      <w:r w:rsidRPr="00AB07BF">
        <w:rPr>
          <w:rFonts w:ascii="Arial" w:eastAsia="+mn-ea" w:hAnsi="Arial" w:cs="Arial"/>
          <w:color w:val="000000"/>
          <w:spacing w:val="-1"/>
          <w:kern w:val="24"/>
          <w:szCs w:val="24"/>
          <w:lang w:eastAsia="en-AU"/>
        </w:rPr>
        <w:t>The</w:t>
      </w:r>
      <w:r w:rsidR="006129C7" w:rsidRPr="00AB07BF">
        <w:rPr>
          <w:rFonts w:ascii="Arial" w:eastAsia="+mn-ea" w:hAnsi="Arial" w:cs="Arial"/>
          <w:color w:val="000000"/>
          <w:spacing w:val="-1"/>
          <w:kern w:val="24"/>
          <w:szCs w:val="24"/>
          <w:lang w:eastAsia="en-AU"/>
        </w:rPr>
        <w:t xml:space="preserve"> </w:t>
      </w:r>
      <w:r w:rsidR="009163F0">
        <w:rPr>
          <w:rFonts w:ascii="Arial" w:eastAsia="+mn-ea" w:hAnsi="Arial" w:cs="Arial"/>
          <w:color w:val="000000"/>
          <w:spacing w:val="-1"/>
          <w:kern w:val="24"/>
          <w:szCs w:val="24"/>
          <w:lang w:eastAsia="en-AU"/>
        </w:rPr>
        <w:t>recommended</w:t>
      </w:r>
      <w:r w:rsidRPr="00AB07BF">
        <w:rPr>
          <w:rFonts w:ascii="Arial" w:eastAsia="+mn-ea" w:hAnsi="Arial" w:cs="Arial"/>
          <w:color w:val="000000"/>
          <w:spacing w:val="-1"/>
          <w:kern w:val="24"/>
          <w:szCs w:val="24"/>
          <w:lang w:eastAsia="en-AU"/>
        </w:rPr>
        <w:t xml:space="preserve"> minimum </w:t>
      </w:r>
      <w:r w:rsidR="006129C7" w:rsidRPr="00AB07BF">
        <w:rPr>
          <w:rFonts w:ascii="Arial" w:eastAsia="+mn-ea" w:hAnsi="Arial" w:cs="Arial"/>
          <w:color w:val="000000"/>
          <w:spacing w:val="-1"/>
          <w:kern w:val="24"/>
          <w:szCs w:val="24"/>
          <w:lang w:eastAsia="en-AU"/>
        </w:rPr>
        <w:t>amount of travel detail</w:t>
      </w:r>
      <w:r w:rsidR="009163F0">
        <w:rPr>
          <w:rFonts w:ascii="Arial" w:eastAsia="+mn-ea" w:hAnsi="Arial" w:cs="Arial"/>
          <w:color w:val="000000"/>
          <w:spacing w:val="-1"/>
          <w:kern w:val="24"/>
          <w:szCs w:val="24"/>
          <w:lang w:eastAsia="en-AU"/>
        </w:rPr>
        <w:t>s</w:t>
      </w:r>
      <w:r w:rsidRPr="00AB07BF">
        <w:rPr>
          <w:rFonts w:ascii="Arial" w:eastAsia="+mn-ea" w:hAnsi="Arial" w:cs="Arial"/>
          <w:color w:val="000000"/>
          <w:spacing w:val="-1"/>
          <w:kern w:val="24"/>
          <w:szCs w:val="24"/>
          <w:lang w:eastAsia="en-AU"/>
        </w:rPr>
        <w:t xml:space="preserve"> to be kept by a</w:t>
      </w:r>
      <w:r w:rsidR="006129C7" w:rsidRPr="00AB07BF">
        <w:rPr>
          <w:rFonts w:ascii="Arial" w:eastAsia="+mn-ea" w:hAnsi="Arial" w:cs="Arial"/>
          <w:color w:val="000000"/>
          <w:spacing w:val="-1"/>
          <w:kern w:val="24"/>
          <w:szCs w:val="24"/>
          <w:lang w:eastAsia="en-AU"/>
        </w:rPr>
        <w:t xml:space="preserve">nyone </w:t>
      </w:r>
      <w:r w:rsidRPr="00AB07BF">
        <w:rPr>
          <w:rFonts w:ascii="Arial" w:eastAsia="+mn-ea" w:hAnsi="Arial" w:cs="Arial"/>
          <w:color w:val="000000"/>
          <w:spacing w:val="-1"/>
          <w:kern w:val="24"/>
          <w:szCs w:val="24"/>
          <w:lang w:eastAsia="en-AU"/>
        </w:rPr>
        <w:t xml:space="preserve">attending a trial </w:t>
      </w:r>
      <w:r w:rsidR="008D75A0">
        <w:rPr>
          <w:rFonts w:ascii="Arial" w:eastAsia="+mn-ea" w:hAnsi="Arial" w:cs="Arial"/>
          <w:color w:val="000000"/>
          <w:spacing w:val="-1"/>
          <w:kern w:val="24"/>
          <w:szCs w:val="24"/>
          <w:lang w:eastAsia="en-AU"/>
        </w:rPr>
        <w:t>session</w:t>
      </w:r>
      <w:r w:rsidRPr="00AB07BF">
        <w:rPr>
          <w:rFonts w:ascii="Arial" w:eastAsia="+mn-ea" w:hAnsi="Arial" w:cs="Arial"/>
          <w:color w:val="000000"/>
          <w:spacing w:val="-1"/>
          <w:kern w:val="24"/>
          <w:szCs w:val="24"/>
          <w:lang w:eastAsia="en-AU"/>
        </w:rPr>
        <w:t xml:space="preserve"> (who do not have the COVIDSafe app) </w:t>
      </w:r>
      <w:r w:rsidR="006129C7" w:rsidRPr="00AB07BF">
        <w:rPr>
          <w:rFonts w:ascii="Arial" w:eastAsia="+mn-ea" w:hAnsi="Arial" w:cs="Arial"/>
          <w:color w:val="000000"/>
          <w:spacing w:val="-1"/>
          <w:kern w:val="24"/>
          <w:szCs w:val="24"/>
          <w:lang w:eastAsia="en-AU"/>
        </w:rPr>
        <w:t>is</w:t>
      </w:r>
      <w:r w:rsidRPr="00AB07BF">
        <w:rPr>
          <w:rFonts w:ascii="Arial" w:eastAsia="+mn-ea" w:hAnsi="Arial" w:cs="Arial"/>
          <w:color w:val="000000"/>
          <w:spacing w:val="-1"/>
          <w:kern w:val="24"/>
          <w:szCs w:val="24"/>
          <w:lang w:eastAsia="en-AU"/>
        </w:rPr>
        <w:t xml:space="preserve"> as follows:</w:t>
      </w:r>
    </w:p>
    <w:p w14:paraId="1F297C1F" w14:textId="77777777" w:rsidR="009163F0" w:rsidRPr="00AB07BF" w:rsidRDefault="009163F0" w:rsidP="009163F0">
      <w:pPr>
        <w:tabs>
          <w:tab w:val="left" w:pos="292"/>
        </w:tabs>
        <w:ind w:left="709"/>
        <w:contextualSpacing/>
        <w:jc w:val="both"/>
        <w:rPr>
          <w:rFonts w:ascii="Arial" w:eastAsia="+mn-ea" w:hAnsi="Arial" w:cs="Arial"/>
          <w:color w:val="000000"/>
          <w:spacing w:val="-1"/>
          <w:kern w:val="24"/>
          <w:szCs w:val="24"/>
          <w:lang w:eastAsia="en-AU"/>
        </w:rPr>
      </w:pPr>
    </w:p>
    <w:p w14:paraId="5CBAA003" w14:textId="714BF67C" w:rsidR="00E400F2" w:rsidRPr="009163F0" w:rsidRDefault="009163F0" w:rsidP="009163F0">
      <w:pPr>
        <w:pStyle w:val="ListParagraph"/>
        <w:numPr>
          <w:ilvl w:val="0"/>
          <w:numId w:val="40"/>
        </w:numPr>
        <w:spacing w:after="240" w:line="276" w:lineRule="auto"/>
        <w:jc w:val="both"/>
        <w:rPr>
          <w:rFonts w:ascii="Arial" w:hAnsi="Arial" w:cs="Arial"/>
          <w:color w:val="000000"/>
          <w:spacing w:val="-3"/>
          <w:kern w:val="24"/>
          <w:szCs w:val="24"/>
          <w:lang w:eastAsia="en-AU"/>
        </w:rPr>
      </w:pPr>
      <w:r>
        <w:rPr>
          <w:rFonts w:ascii="Arial" w:hAnsi="Arial" w:cs="Arial"/>
          <w:color w:val="000000"/>
          <w:spacing w:val="-3"/>
          <w:kern w:val="24"/>
          <w:szCs w:val="24"/>
          <w:lang w:eastAsia="en-AU"/>
        </w:rPr>
        <w:t>d</w:t>
      </w:r>
      <w:r w:rsidR="00734CFD" w:rsidRPr="009163F0">
        <w:rPr>
          <w:rFonts w:ascii="Arial" w:hAnsi="Arial" w:cs="Arial"/>
          <w:color w:val="000000"/>
          <w:spacing w:val="-3"/>
          <w:kern w:val="24"/>
          <w:szCs w:val="24"/>
          <w:lang w:eastAsia="en-AU"/>
        </w:rPr>
        <w:t>ate</w:t>
      </w:r>
      <w:r>
        <w:rPr>
          <w:rFonts w:ascii="Arial" w:hAnsi="Arial" w:cs="Arial"/>
          <w:color w:val="000000"/>
          <w:spacing w:val="-3"/>
          <w:kern w:val="24"/>
          <w:szCs w:val="24"/>
          <w:lang w:eastAsia="en-AU"/>
        </w:rPr>
        <w:t>;</w:t>
      </w:r>
    </w:p>
    <w:p w14:paraId="7E997F82" w14:textId="36E7677B" w:rsidR="00E400F2" w:rsidRPr="009163F0" w:rsidRDefault="009163F0" w:rsidP="009163F0">
      <w:pPr>
        <w:pStyle w:val="ListParagraph"/>
        <w:numPr>
          <w:ilvl w:val="0"/>
          <w:numId w:val="40"/>
        </w:numPr>
        <w:spacing w:after="240" w:line="276" w:lineRule="auto"/>
        <w:jc w:val="both"/>
        <w:rPr>
          <w:rFonts w:ascii="Arial" w:hAnsi="Arial" w:cs="Arial"/>
          <w:color w:val="000000"/>
          <w:spacing w:val="-3"/>
          <w:kern w:val="24"/>
          <w:szCs w:val="24"/>
          <w:lang w:eastAsia="en-AU"/>
        </w:rPr>
      </w:pPr>
      <w:r>
        <w:rPr>
          <w:rFonts w:ascii="Arial" w:hAnsi="Arial" w:cs="Arial"/>
          <w:color w:val="000000"/>
          <w:spacing w:val="-3"/>
          <w:kern w:val="24"/>
          <w:szCs w:val="24"/>
          <w:lang w:eastAsia="en-AU"/>
        </w:rPr>
        <w:t>n</w:t>
      </w:r>
      <w:r w:rsidR="00E400F2" w:rsidRPr="009163F0">
        <w:rPr>
          <w:rFonts w:ascii="Arial" w:hAnsi="Arial" w:cs="Arial"/>
          <w:color w:val="000000"/>
          <w:spacing w:val="-3"/>
          <w:kern w:val="24"/>
          <w:szCs w:val="24"/>
          <w:lang w:eastAsia="en-AU"/>
        </w:rPr>
        <w:t>ame of person</w:t>
      </w:r>
      <w:r w:rsidR="006129C7" w:rsidRPr="009163F0">
        <w:rPr>
          <w:rFonts w:ascii="Arial" w:hAnsi="Arial" w:cs="Arial"/>
          <w:color w:val="000000"/>
          <w:spacing w:val="-3"/>
          <w:kern w:val="24"/>
          <w:szCs w:val="24"/>
          <w:lang w:eastAsia="en-AU"/>
        </w:rPr>
        <w:t>(s)</w:t>
      </w:r>
      <w:r w:rsidR="00E400F2" w:rsidRPr="009163F0">
        <w:rPr>
          <w:rFonts w:ascii="Arial" w:hAnsi="Arial" w:cs="Arial"/>
          <w:color w:val="000000"/>
          <w:spacing w:val="-3"/>
          <w:kern w:val="24"/>
          <w:szCs w:val="24"/>
          <w:lang w:eastAsia="en-AU"/>
        </w:rPr>
        <w:t xml:space="preserve"> making the journey</w:t>
      </w:r>
      <w:r>
        <w:rPr>
          <w:rFonts w:ascii="Arial" w:hAnsi="Arial" w:cs="Arial"/>
          <w:color w:val="000000"/>
          <w:spacing w:val="-3"/>
          <w:kern w:val="24"/>
          <w:szCs w:val="24"/>
          <w:lang w:eastAsia="en-AU"/>
        </w:rPr>
        <w:t>;</w:t>
      </w:r>
    </w:p>
    <w:p w14:paraId="61BD980F" w14:textId="4330A4C0" w:rsidR="00E400F2" w:rsidRPr="009163F0" w:rsidRDefault="009163F0" w:rsidP="009163F0">
      <w:pPr>
        <w:pStyle w:val="ListParagraph"/>
        <w:numPr>
          <w:ilvl w:val="0"/>
          <w:numId w:val="40"/>
        </w:numPr>
        <w:spacing w:after="240" w:line="276" w:lineRule="auto"/>
        <w:jc w:val="both"/>
        <w:rPr>
          <w:rFonts w:ascii="Arial" w:hAnsi="Arial" w:cs="Arial"/>
          <w:color w:val="000000"/>
          <w:spacing w:val="-3"/>
          <w:kern w:val="24"/>
          <w:szCs w:val="24"/>
          <w:lang w:eastAsia="en-AU"/>
        </w:rPr>
      </w:pPr>
      <w:r>
        <w:rPr>
          <w:rFonts w:ascii="Arial" w:hAnsi="Arial" w:cs="Arial"/>
          <w:color w:val="000000"/>
          <w:spacing w:val="-3"/>
          <w:kern w:val="24"/>
          <w:szCs w:val="24"/>
          <w:lang w:eastAsia="en-AU"/>
        </w:rPr>
        <w:t>d</w:t>
      </w:r>
      <w:r w:rsidR="00734CFD" w:rsidRPr="009163F0">
        <w:rPr>
          <w:rFonts w:ascii="Arial" w:hAnsi="Arial" w:cs="Arial"/>
          <w:color w:val="000000"/>
          <w:spacing w:val="-3"/>
          <w:kern w:val="24"/>
          <w:szCs w:val="24"/>
          <w:lang w:eastAsia="en-AU"/>
        </w:rPr>
        <w:t>eparture a</w:t>
      </w:r>
      <w:r w:rsidR="00E400F2" w:rsidRPr="009163F0">
        <w:rPr>
          <w:rFonts w:ascii="Arial" w:hAnsi="Arial" w:cs="Arial"/>
          <w:color w:val="000000"/>
          <w:spacing w:val="-3"/>
          <w:kern w:val="24"/>
          <w:szCs w:val="24"/>
          <w:lang w:eastAsia="en-AU"/>
        </w:rPr>
        <w:t>ddress</w:t>
      </w:r>
      <w:r>
        <w:rPr>
          <w:rFonts w:ascii="Arial" w:hAnsi="Arial" w:cs="Arial"/>
          <w:color w:val="000000"/>
          <w:spacing w:val="-3"/>
          <w:kern w:val="24"/>
          <w:szCs w:val="24"/>
          <w:lang w:eastAsia="en-AU"/>
        </w:rPr>
        <w:t>; and</w:t>
      </w:r>
    </w:p>
    <w:p w14:paraId="417F5EC7" w14:textId="7C3F8FCE" w:rsidR="00E400F2" w:rsidRPr="009163F0" w:rsidRDefault="009163F0" w:rsidP="009163F0">
      <w:pPr>
        <w:pStyle w:val="ListParagraph"/>
        <w:numPr>
          <w:ilvl w:val="0"/>
          <w:numId w:val="40"/>
        </w:numPr>
        <w:spacing w:after="240" w:line="276" w:lineRule="auto"/>
        <w:jc w:val="both"/>
        <w:rPr>
          <w:rFonts w:ascii="Arial" w:hAnsi="Arial" w:cs="Arial"/>
          <w:color w:val="000000"/>
          <w:spacing w:val="-3"/>
          <w:kern w:val="24"/>
          <w:szCs w:val="24"/>
          <w:lang w:eastAsia="en-AU"/>
        </w:rPr>
      </w:pPr>
      <w:r>
        <w:rPr>
          <w:rFonts w:ascii="Arial" w:hAnsi="Arial" w:cs="Arial"/>
          <w:color w:val="000000"/>
          <w:spacing w:val="-3"/>
          <w:kern w:val="24"/>
          <w:szCs w:val="24"/>
          <w:lang w:eastAsia="en-AU"/>
        </w:rPr>
        <w:t>l</w:t>
      </w:r>
      <w:r w:rsidR="00E400F2" w:rsidRPr="009163F0">
        <w:rPr>
          <w:rFonts w:ascii="Arial" w:hAnsi="Arial" w:cs="Arial"/>
          <w:color w:val="000000"/>
          <w:spacing w:val="-3"/>
          <w:kern w:val="24"/>
          <w:szCs w:val="24"/>
          <w:lang w:eastAsia="en-AU"/>
        </w:rPr>
        <w:t>ocation of all stops during</w:t>
      </w:r>
      <w:r w:rsidR="006129C7" w:rsidRPr="009163F0">
        <w:rPr>
          <w:rFonts w:ascii="Arial" w:hAnsi="Arial" w:cs="Arial"/>
          <w:color w:val="000000"/>
          <w:spacing w:val="-3"/>
          <w:kern w:val="24"/>
          <w:szCs w:val="24"/>
          <w:lang w:eastAsia="en-AU"/>
        </w:rPr>
        <w:t xml:space="preserve"> the</w:t>
      </w:r>
      <w:r w:rsidR="00E400F2" w:rsidRPr="009163F0">
        <w:rPr>
          <w:rFonts w:ascii="Arial" w:hAnsi="Arial" w:cs="Arial"/>
          <w:color w:val="000000"/>
          <w:spacing w:val="-3"/>
          <w:kern w:val="24"/>
          <w:szCs w:val="24"/>
          <w:lang w:eastAsia="en-AU"/>
        </w:rPr>
        <w:t xml:space="preserve"> journey to </w:t>
      </w:r>
      <w:r w:rsidR="006129C7" w:rsidRPr="009163F0">
        <w:rPr>
          <w:rFonts w:ascii="Arial" w:hAnsi="Arial" w:cs="Arial"/>
          <w:color w:val="000000"/>
          <w:spacing w:val="-3"/>
          <w:kern w:val="24"/>
          <w:szCs w:val="24"/>
          <w:lang w:eastAsia="en-AU"/>
        </w:rPr>
        <w:t xml:space="preserve">the </w:t>
      </w:r>
      <w:r w:rsidR="00E400F2" w:rsidRPr="009163F0">
        <w:rPr>
          <w:rFonts w:ascii="Arial" w:hAnsi="Arial" w:cs="Arial"/>
          <w:color w:val="000000"/>
          <w:spacing w:val="-3"/>
          <w:kern w:val="24"/>
          <w:szCs w:val="24"/>
          <w:lang w:eastAsia="en-AU"/>
        </w:rPr>
        <w:t>trial</w:t>
      </w:r>
      <w:r w:rsidR="008D75A0">
        <w:rPr>
          <w:rFonts w:ascii="Arial" w:hAnsi="Arial" w:cs="Arial"/>
          <w:color w:val="000000"/>
          <w:spacing w:val="-3"/>
          <w:kern w:val="24"/>
          <w:szCs w:val="24"/>
          <w:lang w:eastAsia="en-AU"/>
        </w:rPr>
        <w:t xml:space="preserve"> session</w:t>
      </w:r>
      <w:r w:rsidR="00573B3B" w:rsidRPr="009163F0">
        <w:rPr>
          <w:rFonts w:ascii="Arial" w:hAnsi="Arial" w:cs="Arial"/>
          <w:color w:val="000000"/>
          <w:spacing w:val="-3"/>
          <w:kern w:val="24"/>
          <w:szCs w:val="24"/>
          <w:lang w:eastAsia="en-AU"/>
        </w:rPr>
        <w:t>;</w:t>
      </w:r>
      <w:r w:rsidR="00E400F2" w:rsidRPr="009163F0">
        <w:rPr>
          <w:rFonts w:ascii="Arial" w:hAnsi="Arial" w:cs="Arial"/>
          <w:color w:val="000000"/>
          <w:spacing w:val="-3"/>
          <w:kern w:val="24"/>
          <w:szCs w:val="24"/>
          <w:lang w:eastAsia="en-AU"/>
        </w:rPr>
        <w:t xml:space="preserve"> including </w:t>
      </w:r>
      <w:r w:rsidR="00734CFD" w:rsidRPr="009163F0">
        <w:rPr>
          <w:rFonts w:ascii="Arial" w:hAnsi="Arial" w:cs="Arial"/>
          <w:color w:val="000000"/>
          <w:spacing w:val="-3"/>
          <w:kern w:val="24"/>
          <w:szCs w:val="24"/>
          <w:lang w:eastAsia="en-AU"/>
        </w:rPr>
        <w:t xml:space="preserve">the </w:t>
      </w:r>
      <w:r w:rsidR="00E400F2" w:rsidRPr="009163F0">
        <w:rPr>
          <w:rFonts w:ascii="Arial" w:hAnsi="Arial" w:cs="Arial"/>
          <w:color w:val="000000"/>
          <w:spacing w:val="-3"/>
          <w:kern w:val="24"/>
          <w:szCs w:val="24"/>
          <w:lang w:eastAsia="en-AU"/>
        </w:rPr>
        <w:t>name</w:t>
      </w:r>
      <w:r w:rsidR="00734CFD" w:rsidRPr="009163F0">
        <w:rPr>
          <w:rFonts w:ascii="Arial" w:hAnsi="Arial" w:cs="Arial"/>
          <w:color w:val="000000"/>
          <w:spacing w:val="-3"/>
          <w:kern w:val="24"/>
          <w:szCs w:val="24"/>
          <w:lang w:eastAsia="en-AU"/>
        </w:rPr>
        <w:t xml:space="preserve"> and </w:t>
      </w:r>
      <w:r w:rsidR="00E400F2" w:rsidRPr="009163F0">
        <w:rPr>
          <w:rFonts w:ascii="Arial" w:hAnsi="Arial" w:cs="Arial"/>
          <w:color w:val="000000"/>
          <w:spacing w:val="-3"/>
          <w:kern w:val="24"/>
          <w:szCs w:val="24"/>
          <w:lang w:eastAsia="en-AU"/>
        </w:rPr>
        <w:t xml:space="preserve">address of any business visited (service station or takeaway food outlet </w:t>
      </w:r>
      <w:r w:rsidR="00573B3B" w:rsidRPr="009163F0">
        <w:rPr>
          <w:rFonts w:ascii="Arial" w:hAnsi="Arial" w:cs="Arial"/>
          <w:color w:val="000000"/>
          <w:spacing w:val="-3"/>
          <w:kern w:val="24"/>
          <w:szCs w:val="24"/>
          <w:lang w:eastAsia="en-AU"/>
        </w:rPr>
        <w:t>etc</w:t>
      </w:r>
      <w:r w:rsidR="00E400F2" w:rsidRPr="009163F0">
        <w:rPr>
          <w:rFonts w:ascii="Arial" w:hAnsi="Arial" w:cs="Arial"/>
          <w:color w:val="000000"/>
          <w:spacing w:val="-3"/>
          <w:kern w:val="24"/>
          <w:szCs w:val="24"/>
          <w:lang w:eastAsia="en-AU"/>
        </w:rPr>
        <w:t>).</w:t>
      </w:r>
    </w:p>
    <w:p w14:paraId="02674363" w14:textId="4E90E682" w:rsidR="009163F0" w:rsidRDefault="009163F0" w:rsidP="009163F0">
      <w:pPr>
        <w:tabs>
          <w:tab w:val="left" w:pos="292"/>
        </w:tabs>
        <w:contextualSpacing/>
        <w:rPr>
          <w:rFonts w:ascii="Arial" w:hAnsi="Arial" w:cs="Arial"/>
          <w:szCs w:val="24"/>
          <w:lang w:val="en-AU" w:eastAsia="en-AU"/>
        </w:rPr>
      </w:pPr>
    </w:p>
    <w:p w14:paraId="197CD613" w14:textId="22A2EFD4" w:rsidR="009163F0" w:rsidRPr="009163F0" w:rsidRDefault="009163F0" w:rsidP="009163F0">
      <w:pPr>
        <w:spacing w:after="240" w:line="276" w:lineRule="auto"/>
        <w:ind w:left="720"/>
        <w:jc w:val="both"/>
        <w:rPr>
          <w:rFonts w:ascii="Arial" w:hAnsi="Arial" w:cs="Arial"/>
          <w:b/>
          <w:szCs w:val="24"/>
        </w:rPr>
      </w:pPr>
      <w:r w:rsidRPr="009163F0">
        <w:rPr>
          <w:rFonts w:ascii="Arial" w:hAnsi="Arial" w:cs="Arial"/>
          <w:b/>
          <w:szCs w:val="24"/>
        </w:rPr>
        <w:t>6.</w:t>
      </w:r>
      <w:r>
        <w:rPr>
          <w:rFonts w:ascii="Arial" w:hAnsi="Arial" w:cs="Arial"/>
          <w:b/>
          <w:szCs w:val="24"/>
        </w:rPr>
        <w:t>7</w:t>
      </w:r>
      <w:r w:rsidRPr="009163F0">
        <w:rPr>
          <w:rFonts w:ascii="Arial" w:hAnsi="Arial" w:cs="Arial"/>
          <w:b/>
          <w:szCs w:val="24"/>
        </w:rPr>
        <w:tab/>
        <w:t>Fever Testing</w:t>
      </w:r>
    </w:p>
    <w:p w14:paraId="652D68B9" w14:textId="4E88A5A9" w:rsidR="009163F0" w:rsidRPr="00273885" w:rsidRDefault="009163F0" w:rsidP="009163F0">
      <w:pPr>
        <w:spacing w:after="240" w:line="276" w:lineRule="auto"/>
        <w:ind w:left="720"/>
        <w:jc w:val="both"/>
        <w:rPr>
          <w:rFonts w:ascii="Arial" w:hAnsi="Arial" w:cs="Arial"/>
          <w:bCs/>
          <w:szCs w:val="24"/>
        </w:rPr>
      </w:pPr>
      <w:r w:rsidRPr="00273885">
        <w:rPr>
          <w:rFonts w:ascii="Arial" w:hAnsi="Arial" w:cs="Arial"/>
          <w:bCs/>
          <w:szCs w:val="24"/>
        </w:rPr>
        <w:t>Fever testing will be conducted at the</w:t>
      </w:r>
      <w:r>
        <w:rPr>
          <w:rFonts w:ascii="Arial" w:hAnsi="Arial" w:cs="Arial"/>
          <w:bCs/>
          <w:szCs w:val="24"/>
        </w:rPr>
        <w:t xml:space="preserve"> </w:t>
      </w:r>
      <w:r w:rsidRPr="00273885">
        <w:rPr>
          <w:rFonts w:ascii="Arial" w:hAnsi="Arial" w:cs="Arial"/>
          <w:bCs/>
          <w:szCs w:val="24"/>
        </w:rPr>
        <w:t xml:space="preserve">venue entry. </w:t>
      </w:r>
      <w:r>
        <w:rPr>
          <w:rFonts w:ascii="Arial" w:hAnsi="Arial" w:cs="Arial"/>
          <w:bCs/>
          <w:szCs w:val="24"/>
        </w:rPr>
        <w:t xml:space="preserve"> </w:t>
      </w:r>
      <w:r w:rsidRPr="00273885">
        <w:rPr>
          <w:rFonts w:ascii="Arial" w:hAnsi="Arial" w:cs="Arial"/>
          <w:bCs/>
          <w:szCs w:val="24"/>
        </w:rPr>
        <w:t xml:space="preserve">Any race day staff or </w:t>
      </w:r>
      <w:r>
        <w:rPr>
          <w:rFonts w:ascii="Arial" w:hAnsi="Arial" w:cs="Arial"/>
          <w:bCs/>
          <w:szCs w:val="24"/>
        </w:rPr>
        <w:t xml:space="preserve">racing industry </w:t>
      </w:r>
      <w:r w:rsidRPr="00273885">
        <w:rPr>
          <w:rFonts w:ascii="Arial" w:hAnsi="Arial" w:cs="Arial"/>
          <w:bCs/>
          <w:szCs w:val="24"/>
        </w:rPr>
        <w:t>participants will be refused entry at the venue if they display any of the following symptoms:</w:t>
      </w:r>
    </w:p>
    <w:p w14:paraId="1A176889" w14:textId="4B6316F3" w:rsidR="009163F0" w:rsidRPr="009163F0" w:rsidRDefault="00D52DAE" w:rsidP="009163F0">
      <w:pPr>
        <w:pStyle w:val="ListParagraph"/>
        <w:numPr>
          <w:ilvl w:val="0"/>
          <w:numId w:val="42"/>
        </w:numPr>
        <w:spacing w:after="240" w:line="276" w:lineRule="auto"/>
        <w:jc w:val="both"/>
        <w:rPr>
          <w:rFonts w:ascii="Arial" w:hAnsi="Arial" w:cs="Arial"/>
          <w:bCs/>
          <w:szCs w:val="24"/>
        </w:rPr>
      </w:pPr>
      <w:r>
        <w:rPr>
          <w:rFonts w:ascii="Arial" w:hAnsi="Arial" w:cs="Arial"/>
          <w:bCs/>
          <w:szCs w:val="24"/>
        </w:rPr>
        <w:t>t</w:t>
      </w:r>
      <w:r w:rsidR="009163F0" w:rsidRPr="009163F0">
        <w:rPr>
          <w:rFonts w:ascii="Arial" w:hAnsi="Arial" w:cs="Arial"/>
          <w:bCs/>
          <w:szCs w:val="24"/>
        </w:rPr>
        <w:t xml:space="preserve">emperature above 38 degrees </w:t>
      </w:r>
      <w:r w:rsidR="00611D20">
        <w:rPr>
          <w:rFonts w:ascii="Arial" w:hAnsi="Arial" w:cs="Arial"/>
          <w:bCs/>
          <w:szCs w:val="24"/>
        </w:rPr>
        <w:t>C</w:t>
      </w:r>
      <w:r w:rsidR="009163F0" w:rsidRPr="009163F0">
        <w:rPr>
          <w:rFonts w:ascii="Arial" w:hAnsi="Arial" w:cs="Arial"/>
          <w:bCs/>
          <w:szCs w:val="24"/>
        </w:rPr>
        <w:t>elsius;</w:t>
      </w:r>
    </w:p>
    <w:p w14:paraId="0F1215C2" w14:textId="6C25A56C" w:rsidR="009163F0" w:rsidRPr="009163F0" w:rsidRDefault="00D52DAE" w:rsidP="009163F0">
      <w:pPr>
        <w:pStyle w:val="ListParagraph"/>
        <w:numPr>
          <w:ilvl w:val="0"/>
          <w:numId w:val="42"/>
        </w:numPr>
        <w:spacing w:after="240" w:line="276" w:lineRule="auto"/>
        <w:jc w:val="both"/>
        <w:rPr>
          <w:rFonts w:ascii="Arial" w:hAnsi="Arial" w:cs="Arial"/>
          <w:bCs/>
          <w:szCs w:val="24"/>
        </w:rPr>
      </w:pPr>
      <w:r>
        <w:rPr>
          <w:rFonts w:ascii="Arial" w:hAnsi="Arial" w:cs="Arial"/>
          <w:bCs/>
          <w:szCs w:val="24"/>
        </w:rPr>
        <w:t>c</w:t>
      </w:r>
      <w:r w:rsidR="009163F0" w:rsidRPr="009163F0">
        <w:rPr>
          <w:rFonts w:ascii="Arial" w:hAnsi="Arial" w:cs="Arial"/>
          <w:bCs/>
          <w:szCs w:val="24"/>
        </w:rPr>
        <w:t>ough; or</w:t>
      </w:r>
    </w:p>
    <w:p w14:paraId="43D9599D" w14:textId="15B8A0FA" w:rsidR="009163F0" w:rsidRPr="009163F0" w:rsidRDefault="00D52DAE" w:rsidP="009163F0">
      <w:pPr>
        <w:pStyle w:val="ListParagraph"/>
        <w:numPr>
          <w:ilvl w:val="0"/>
          <w:numId w:val="42"/>
        </w:numPr>
        <w:spacing w:after="240" w:line="276" w:lineRule="auto"/>
        <w:jc w:val="both"/>
        <w:rPr>
          <w:rFonts w:ascii="Arial" w:hAnsi="Arial" w:cs="Arial"/>
          <w:bCs/>
          <w:szCs w:val="24"/>
        </w:rPr>
      </w:pPr>
      <w:r>
        <w:rPr>
          <w:rFonts w:ascii="Arial" w:hAnsi="Arial" w:cs="Arial"/>
          <w:bCs/>
          <w:szCs w:val="24"/>
        </w:rPr>
        <w:t>a</w:t>
      </w:r>
      <w:r w:rsidR="009163F0" w:rsidRPr="009163F0">
        <w:rPr>
          <w:rFonts w:ascii="Arial" w:hAnsi="Arial" w:cs="Arial"/>
          <w:bCs/>
          <w:szCs w:val="24"/>
        </w:rPr>
        <w:t>ny flu or cold-like symptoms.</w:t>
      </w:r>
    </w:p>
    <w:p w14:paraId="044FC756" w14:textId="77777777" w:rsidR="009163F0" w:rsidRPr="00273885" w:rsidRDefault="009163F0" w:rsidP="009163F0">
      <w:pPr>
        <w:spacing w:after="240" w:line="276" w:lineRule="auto"/>
        <w:ind w:left="720"/>
        <w:jc w:val="both"/>
        <w:rPr>
          <w:rFonts w:ascii="Arial" w:hAnsi="Arial" w:cs="Arial"/>
          <w:bCs/>
          <w:szCs w:val="24"/>
        </w:rPr>
      </w:pPr>
      <w:r w:rsidRPr="00273885">
        <w:rPr>
          <w:rFonts w:ascii="Arial" w:hAnsi="Arial" w:cs="Arial"/>
          <w:bCs/>
          <w:szCs w:val="24"/>
        </w:rPr>
        <w:t>A hygiene station will be located at the venue entrance.</w:t>
      </w:r>
    </w:p>
    <w:p w14:paraId="19ED38C1" w14:textId="77777777" w:rsidR="009163F0" w:rsidRDefault="009163F0" w:rsidP="009163F0">
      <w:pPr>
        <w:tabs>
          <w:tab w:val="left" w:pos="292"/>
        </w:tabs>
        <w:contextualSpacing/>
        <w:rPr>
          <w:rFonts w:ascii="Arial" w:hAnsi="Arial" w:cs="Arial"/>
          <w:szCs w:val="24"/>
          <w:lang w:val="en-AU" w:eastAsia="en-AU"/>
        </w:rPr>
      </w:pPr>
    </w:p>
    <w:p w14:paraId="5ED2068B" w14:textId="6387D04C" w:rsidR="00880FEA" w:rsidRPr="00AB07BF" w:rsidRDefault="009163F0" w:rsidP="009163F0">
      <w:pPr>
        <w:spacing w:after="240" w:line="276" w:lineRule="auto"/>
        <w:ind w:left="720"/>
        <w:jc w:val="both"/>
        <w:rPr>
          <w:rFonts w:ascii="Arial" w:hAnsi="Arial" w:cs="Arial"/>
          <w:b/>
          <w:bCs/>
          <w:szCs w:val="24"/>
          <w:lang w:val="en-AU" w:eastAsia="en-AU"/>
        </w:rPr>
      </w:pPr>
      <w:r>
        <w:rPr>
          <w:rFonts w:ascii="Arial" w:hAnsi="Arial" w:cs="Arial"/>
          <w:b/>
          <w:bCs/>
          <w:szCs w:val="24"/>
          <w:lang w:val="en-AU" w:eastAsia="en-AU"/>
        </w:rPr>
        <w:t>6.8</w:t>
      </w:r>
      <w:r>
        <w:rPr>
          <w:rFonts w:ascii="Arial" w:hAnsi="Arial" w:cs="Arial"/>
          <w:b/>
          <w:bCs/>
          <w:szCs w:val="24"/>
          <w:lang w:val="en-AU" w:eastAsia="en-AU"/>
        </w:rPr>
        <w:tab/>
      </w:r>
      <w:r w:rsidR="00880FEA" w:rsidRPr="00AB07BF">
        <w:rPr>
          <w:rFonts w:ascii="Arial" w:hAnsi="Arial" w:cs="Arial"/>
          <w:b/>
          <w:bCs/>
          <w:szCs w:val="24"/>
          <w:lang w:val="en-AU" w:eastAsia="en-AU"/>
        </w:rPr>
        <w:t>Transport Controls</w:t>
      </w:r>
    </w:p>
    <w:p w14:paraId="41573446" w14:textId="0A32884B" w:rsidR="00880FEA" w:rsidRPr="009163F0" w:rsidRDefault="00880FEA" w:rsidP="009163F0">
      <w:pPr>
        <w:spacing w:after="240" w:line="276" w:lineRule="auto"/>
        <w:ind w:left="720"/>
        <w:jc w:val="both"/>
        <w:rPr>
          <w:rFonts w:ascii="Arial" w:hAnsi="Arial" w:cs="Arial"/>
          <w:bCs/>
          <w:szCs w:val="24"/>
        </w:rPr>
      </w:pPr>
      <w:r w:rsidRPr="009163F0">
        <w:rPr>
          <w:rFonts w:ascii="Arial" w:hAnsi="Arial" w:cs="Arial"/>
          <w:bCs/>
          <w:szCs w:val="24"/>
        </w:rPr>
        <w:t xml:space="preserve">On commencement of </w:t>
      </w:r>
      <w:r w:rsidR="00A829DF" w:rsidRPr="009163F0">
        <w:rPr>
          <w:rFonts w:ascii="Arial" w:hAnsi="Arial" w:cs="Arial"/>
          <w:bCs/>
          <w:szCs w:val="24"/>
        </w:rPr>
        <w:t>the journey to a trial</w:t>
      </w:r>
      <w:r w:rsidR="009163F0" w:rsidRPr="009163F0">
        <w:rPr>
          <w:rFonts w:ascii="Arial" w:hAnsi="Arial" w:cs="Arial"/>
          <w:bCs/>
          <w:szCs w:val="24"/>
        </w:rPr>
        <w:t xml:space="preserve"> session</w:t>
      </w:r>
      <w:r w:rsidRPr="009163F0">
        <w:rPr>
          <w:rFonts w:ascii="Arial" w:hAnsi="Arial" w:cs="Arial"/>
          <w:bCs/>
          <w:szCs w:val="24"/>
        </w:rPr>
        <w:t xml:space="preserve">, </w:t>
      </w:r>
      <w:r w:rsidR="009163F0" w:rsidRPr="009163F0">
        <w:rPr>
          <w:rFonts w:ascii="Arial" w:hAnsi="Arial" w:cs="Arial"/>
          <w:bCs/>
          <w:szCs w:val="24"/>
        </w:rPr>
        <w:t>you</w:t>
      </w:r>
      <w:r w:rsidRPr="009163F0">
        <w:rPr>
          <w:rFonts w:ascii="Arial" w:hAnsi="Arial" w:cs="Arial"/>
          <w:bCs/>
          <w:szCs w:val="24"/>
        </w:rPr>
        <w:t xml:space="preserve"> are to avoid un-necessary toilet, food, petrol or other stops.</w:t>
      </w:r>
    </w:p>
    <w:p w14:paraId="65C1C771" w14:textId="3A18D76B" w:rsidR="00880FEA" w:rsidRPr="009163F0" w:rsidRDefault="009163F0" w:rsidP="009163F0">
      <w:pPr>
        <w:spacing w:after="240" w:line="276" w:lineRule="auto"/>
        <w:ind w:left="720"/>
        <w:jc w:val="both"/>
        <w:rPr>
          <w:rFonts w:ascii="Arial" w:hAnsi="Arial" w:cs="Arial"/>
          <w:bCs/>
          <w:szCs w:val="24"/>
        </w:rPr>
      </w:pPr>
      <w:r w:rsidRPr="009163F0">
        <w:rPr>
          <w:rFonts w:ascii="Arial" w:hAnsi="Arial" w:cs="Arial"/>
          <w:bCs/>
          <w:szCs w:val="24"/>
        </w:rPr>
        <w:t xml:space="preserve">Tasracing </w:t>
      </w:r>
      <w:r w:rsidR="00A829DF" w:rsidRPr="009163F0">
        <w:rPr>
          <w:rFonts w:ascii="Arial" w:hAnsi="Arial" w:cs="Arial"/>
          <w:bCs/>
          <w:szCs w:val="24"/>
        </w:rPr>
        <w:t>encourage</w:t>
      </w:r>
      <w:r w:rsidRPr="009163F0">
        <w:rPr>
          <w:rFonts w:ascii="Arial" w:hAnsi="Arial" w:cs="Arial"/>
          <w:bCs/>
          <w:szCs w:val="24"/>
        </w:rPr>
        <w:t>s</w:t>
      </w:r>
      <w:r w:rsidR="009210A3">
        <w:rPr>
          <w:rFonts w:ascii="Arial" w:hAnsi="Arial" w:cs="Arial"/>
          <w:bCs/>
          <w:szCs w:val="24"/>
        </w:rPr>
        <w:t xml:space="preserve"> all participants</w:t>
      </w:r>
      <w:r w:rsidR="00A829DF" w:rsidRPr="009163F0">
        <w:rPr>
          <w:rFonts w:ascii="Arial" w:hAnsi="Arial" w:cs="Arial"/>
          <w:bCs/>
          <w:szCs w:val="24"/>
        </w:rPr>
        <w:t xml:space="preserve"> to </w:t>
      </w:r>
      <w:r w:rsidR="005F16D1" w:rsidRPr="009163F0">
        <w:rPr>
          <w:rFonts w:ascii="Arial" w:hAnsi="Arial" w:cs="Arial"/>
          <w:bCs/>
          <w:szCs w:val="24"/>
        </w:rPr>
        <w:t xml:space="preserve">use the COVIDSafe app </w:t>
      </w:r>
      <w:r w:rsidR="009210A3">
        <w:rPr>
          <w:rFonts w:ascii="Arial" w:hAnsi="Arial" w:cs="Arial"/>
          <w:bCs/>
          <w:szCs w:val="24"/>
        </w:rPr>
        <w:t>while travelling to attend trials. If the app is not used, Tasracing re</w:t>
      </w:r>
      <w:r w:rsidR="008C197F">
        <w:rPr>
          <w:rFonts w:ascii="Arial" w:hAnsi="Arial" w:cs="Arial"/>
          <w:bCs/>
          <w:szCs w:val="24"/>
        </w:rPr>
        <w:t>commends</w:t>
      </w:r>
      <w:r w:rsidR="009210A3">
        <w:rPr>
          <w:rFonts w:ascii="Arial" w:hAnsi="Arial" w:cs="Arial"/>
          <w:bCs/>
          <w:szCs w:val="24"/>
        </w:rPr>
        <w:t xml:space="preserve"> all participants to </w:t>
      </w:r>
      <w:r w:rsidR="00A829DF" w:rsidRPr="009163F0">
        <w:rPr>
          <w:rFonts w:ascii="Arial" w:hAnsi="Arial" w:cs="Arial"/>
          <w:bCs/>
          <w:szCs w:val="24"/>
        </w:rPr>
        <w:t>maintain</w:t>
      </w:r>
      <w:r w:rsidR="005F16D1" w:rsidRPr="009163F0">
        <w:rPr>
          <w:rFonts w:ascii="Arial" w:hAnsi="Arial" w:cs="Arial"/>
          <w:bCs/>
          <w:szCs w:val="24"/>
        </w:rPr>
        <w:t xml:space="preserve"> a travel log</w:t>
      </w:r>
      <w:r w:rsidR="00A829DF" w:rsidRPr="009163F0">
        <w:rPr>
          <w:rFonts w:ascii="Arial" w:hAnsi="Arial" w:cs="Arial"/>
          <w:bCs/>
          <w:szCs w:val="24"/>
        </w:rPr>
        <w:t xml:space="preserve"> while travelling</w:t>
      </w:r>
      <w:r w:rsidR="005F16D1" w:rsidRPr="009163F0">
        <w:rPr>
          <w:rFonts w:ascii="Arial" w:hAnsi="Arial" w:cs="Arial"/>
          <w:bCs/>
          <w:szCs w:val="24"/>
        </w:rPr>
        <w:t>.</w:t>
      </w:r>
      <w:r w:rsidR="005F16D1" w:rsidRPr="009163F0" w:rsidDel="001428CC">
        <w:rPr>
          <w:rFonts w:ascii="Arial" w:hAnsi="Arial" w:cs="Arial"/>
          <w:bCs/>
          <w:szCs w:val="24"/>
        </w:rPr>
        <w:t xml:space="preserve"> </w:t>
      </w:r>
    </w:p>
    <w:p w14:paraId="560D2546" w14:textId="5AD754D7" w:rsidR="00880FEA" w:rsidRPr="009163F0" w:rsidRDefault="00880FEA" w:rsidP="009163F0">
      <w:pPr>
        <w:spacing w:after="240" w:line="276" w:lineRule="auto"/>
        <w:ind w:left="720"/>
        <w:jc w:val="both"/>
        <w:rPr>
          <w:rFonts w:ascii="Arial" w:hAnsi="Arial" w:cs="Arial"/>
          <w:bCs/>
          <w:szCs w:val="24"/>
        </w:rPr>
      </w:pPr>
      <w:r w:rsidRPr="009163F0">
        <w:rPr>
          <w:rFonts w:ascii="Arial" w:hAnsi="Arial" w:cs="Arial"/>
          <w:bCs/>
          <w:szCs w:val="24"/>
        </w:rPr>
        <w:t>All travel must be completed in one day (no overnight stops).</w:t>
      </w:r>
    </w:p>
    <w:p w14:paraId="6E2E9F4D" w14:textId="77777777" w:rsidR="009163F0" w:rsidRPr="009163F0" w:rsidRDefault="009163F0" w:rsidP="009163F0">
      <w:pPr>
        <w:spacing w:after="240" w:line="276" w:lineRule="auto"/>
        <w:ind w:left="720"/>
        <w:jc w:val="both"/>
        <w:rPr>
          <w:rFonts w:ascii="Arial" w:hAnsi="Arial" w:cs="Arial"/>
          <w:bCs/>
          <w:szCs w:val="24"/>
        </w:rPr>
      </w:pPr>
    </w:p>
    <w:p w14:paraId="74457571" w14:textId="02A09AF9" w:rsidR="00E400F2" w:rsidRPr="00AB07BF" w:rsidRDefault="009163F0" w:rsidP="009163F0">
      <w:pPr>
        <w:spacing w:after="240" w:line="276" w:lineRule="auto"/>
        <w:ind w:left="720"/>
        <w:jc w:val="both"/>
        <w:rPr>
          <w:rFonts w:ascii="Arial" w:hAnsi="Arial" w:cs="Arial"/>
          <w:b/>
          <w:bCs/>
          <w:color w:val="000000"/>
          <w:kern w:val="24"/>
          <w:szCs w:val="24"/>
          <w:lang w:val="en-AU" w:eastAsia="en-AU"/>
        </w:rPr>
      </w:pPr>
      <w:r>
        <w:rPr>
          <w:rFonts w:ascii="Arial" w:hAnsi="Arial" w:cs="Arial"/>
          <w:b/>
          <w:bCs/>
          <w:color w:val="000000"/>
          <w:kern w:val="24"/>
          <w:szCs w:val="24"/>
          <w:lang w:val="en-AU" w:eastAsia="en-AU"/>
        </w:rPr>
        <w:lastRenderedPageBreak/>
        <w:t>6.9</w:t>
      </w:r>
      <w:r>
        <w:rPr>
          <w:rFonts w:ascii="Arial" w:hAnsi="Arial" w:cs="Arial"/>
          <w:b/>
          <w:bCs/>
          <w:color w:val="000000"/>
          <w:kern w:val="24"/>
          <w:szCs w:val="24"/>
          <w:lang w:val="en-AU" w:eastAsia="en-AU"/>
        </w:rPr>
        <w:tab/>
      </w:r>
      <w:r w:rsidR="006C67C0" w:rsidRPr="00AB07BF">
        <w:rPr>
          <w:rFonts w:ascii="Arial" w:hAnsi="Arial" w:cs="Arial"/>
          <w:b/>
          <w:bCs/>
          <w:color w:val="000000"/>
          <w:kern w:val="24"/>
          <w:szCs w:val="24"/>
          <w:lang w:val="en-AU" w:eastAsia="en-AU"/>
        </w:rPr>
        <w:t>Social Distancing</w:t>
      </w:r>
    </w:p>
    <w:p w14:paraId="6E60A102" w14:textId="152C39FA" w:rsidR="006C67C0" w:rsidRPr="009163F0" w:rsidRDefault="009163F0" w:rsidP="009163F0">
      <w:pPr>
        <w:spacing w:after="240" w:line="276" w:lineRule="auto"/>
        <w:ind w:left="720"/>
        <w:jc w:val="both"/>
        <w:rPr>
          <w:rFonts w:ascii="Arial" w:hAnsi="Arial" w:cs="Arial"/>
          <w:bCs/>
          <w:szCs w:val="24"/>
        </w:rPr>
      </w:pPr>
      <w:r w:rsidRPr="009163F0">
        <w:rPr>
          <w:rFonts w:ascii="Arial" w:hAnsi="Arial" w:cs="Arial"/>
          <w:bCs/>
          <w:szCs w:val="24"/>
        </w:rPr>
        <w:t>In accordance with section 3.3, you are</w:t>
      </w:r>
      <w:r w:rsidR="006C67C0" w:rsidRPr="009163F0">
        <w:rPr>
          <w:rFonts w:ascii="Arial" w:hAnsi="Arial" w:cs="Arial"/>
          <w:bCs/>
          <w:szCs w:val="24"/>
        </w:rPr>
        <w:t xml:space="preserve"> required to comply with the strict </w:t>
      </w:r>
      <w:r w:rsidR="000A3C4D">
        <w:rPr>
          <w:rFonts w:ascii="Arial" w:hAnsi="Arial" w:cs="Arial"/>
          <w:bCs/>
          <w:szCs w:val="24"/>
        </w:rPr>
        <w:t xml:space="preserve">social </w:t>
      </w:r>
      <w:r w:rsidR="006C67C0" w:rsidRPr="009163F0">
        <w:rPr>
          <w:rFonts w:ascii="Arial" w:hAnsi="Arial" w:cs="Arial"/>
          <w:bCs/>
          <w:szCs w:val="24"/>
        </w:rPr>
        <w:t>distancing requirements while attending trial sessions.</w:t>
      </w:r>
      <w:r w:rsidRPr="009163F0">
        <w:rPr>
          <w:rFonts w:ascii="Arial" w:hAnsi="Arial" w:cs="Arial"/>
          <w:bCs/>
          <w:szCs w:val="24"/>
        </w:rPr>
        <w:t xml:space="preserve">  </w:t>
      </w:r>
      <w:r w:rsidR="009859DF">
        <w:rPr>
          <w:rFonts w:ascii="Arial" w:hAnsi="Arial" w:cs="Arial"/>
          <w:bCs/>
          <w:szCs w:val="24"/>
        </w:rPr>
        <w:t>A m</w:t>
      </w:r>
      <w:r w:rsidR="006C67C0" w:rsidRPr="009163F0">
        <w:rPr>
          <w:rFonts w:ascii="Arial" w:hAnsi="Arial" w:cs="Arial"/>
          <w:bCs/>
          <w:szCs w:val="24"/>
        </w:rPr>
        <w:t>inimum distance of 1.5 m between any two personnel</w:t>
      </w:r>
      <w:r w:rsidRPr="009163F0">
        <w:rPr>
          <w:rFonts w:ascii="Arial" w:hAnsi="Arial" w:cs="Arial"/>
          <w:bCs/>
          <w:szCs w:val="24"/>
        </w:rPr>
        <w:t xml:space="preserve"> is required.</w:t>
      </w:r>
      <w:r w:rsidR="009210A3">
        <w:rPr>
          <w:rFonts w:ascii="Arial" w:hAnsi="Arial" w:cs="Arial"/>
          <w:bCs/>
          <w:szCs w:val="24"/>
        </w:rPr>
        <w:t xml:space="preserve"> If any person fails to adhere to this social distancing requirement, S</w:t>
      </w:r>
      <w:r w:rsidR="008C197F">
        <w:rPr>
          <w:rFonts w:ascii="Arial" w:hAnsi="Arial" w:cs="Arial"/>
          <w:bCs/>
          <w:szCs w:val="24"/>
        </w:rPr>
        <w:t>ecurity Guards and Track Marshalls</w:t>
      </w:r>
      <w:r w:rsidR="009210A3">
        <w:rPr>
          <w:rFonts w:ascii="Arial" w:hAnsi="Arial" w:cs="Arial"/>
          <w:bCs/>
          <w:szCs w:val="24"/>
        </w:rPr>
        <w:t xml:space="preserve"> will have authority to direct a person to leave the venue.</w:t>
      </w:r>
    </w:p>
    <w:p w14:paraId="0C0DBBB2" w14:textId="77777777" w:rsidR="006C67C0" w:rsidRPr="00F77E93" w:rsidRDefault="006C67C0" w:rsidP="00F77E93">
      <w:pPr>
        <w:spacing w:after="240" w:line="276" w:lineRule="auto"/>
        <w:ind w:left="720"/>
        <w:jc w:val="both"/>
        <w:rPr>
          <w:rFonts w:ascii="Arial" w:hAnsi="Arial" w:cs="Arial"/>
          <w:bCs/>
          <w:szCs w:val="24"/>
        </w:rPr>
      </w:pPr>
    </w:p>
    <w:p w14:paraId="710F1762" w14:textId="3673214B" w:rsidR="00E400F2" w:rsidRPr="00AB07BF" w:rsidRDefault="009163F0" w:rsidP="009163F0">
      <w:pPr>
        <w:spacing w:after="240" w:line="276" w:lineRule="auto"/>
        <w:ind w:left="720"/>
        <w:jc w:val="both"/>
        <w:rPr>
          <w:rFonts w:ascii="Arial" w:hAnsi="Arial" w:cs="Arial"/>
          <w:b/>
          <w:bCs/>
          <w:color w:val="000000"/>
          <w:kern w:val="24"/>
          <w:szCs w:val="24"/>
          <w:lang w:val="en-AU" w:eastAsia="en-AU"/>
        </w:rPr>
      </w:pPr>
      <w:r>
        <w:rPr>
          <w:rFonts w:ascii="Arial" w:hAnsi="Arial" w:cs="Arial"/>
          <w:b/>
          <w:bCs/>
          <w:color w:val="000000"/>
          <w:kern w:val="24"/>
          <w:szCs w:val="24"/>
          <w:lang w:val="en-AU" w:eastAsia="en-AU"/>
        </w:rPr>
        <w:t>6.10</w:t>
      </w:r>
      <w:r>
        <w:rPr>
          <w:rFonts w:ascii="Arial" w:hAnsi="Arial" w:cs="Arial"/>
          <w:b/>
          <w:bCs/>
          <w:color w:val="000000"/>
          <w:kern w:val="24"/>
          <w:szCs w:val="24"/>
          <w:lang w:val="en-AU" w:eastAsia="en-AU"/>
        </w:rPr>
        <w:tab/>
      </w:r>
      <w:r w:rsidR="000A3C4D">
        <w:rPr>
          <w:rFonts w:ascii="Arial" w:hAnsi="Arial" w:cs="Arial"/>
          <w:b/>
          <w:bCs/>
          <w:color w:val="000000"/>
          <w:kern w:val="24"/>
          <w:szCs w:val="24"/>
          <w:lang w:val="en-AU" w:eastAsia="en-AU"/>
        </w:rPr>
        <w:t xml:space="preserve">Duties of </w:t>
      </w:r>
      <w:r w:rsidR="001817BA" w:rsidRPr="00AB07BF">
        <w:rPr>
          <w:rFonts w:ascii="Arial" w:hAnsi="Arial" w:cs="Arial"/>
          <w:b/>
          <w:bCs/>
          <w:color w:val="000000"/>
          <w:kern w:val="24"/>
          <w:szCs w:val="24"/>
          <w:lang w:val="en-AU" w:eastAsia="en-AU"/>
        </w:rPr>
        <w:t>Track Marshalls</w:t>
      </w:r>
    </w:p>
    <w:p w14:paraId="22CBE2EF" w14:textId="79B0090C" w:rsidR="000A3C4D" w:rsidRPr="00F77E93" w:rsidRDefault="000A3C4D" w:rsidP="00F77E93">
      <w:pPr>
        <w:spacing w:after="240" w:line="276" w:lineRule="auto"/>
        <w:ind w:left="720"/>
        <w:jc w:val="both"/>
        <w:rPr>
          <w:rFonts w:ascii="Arial" w:hAnsi="Arial" w:cs="Arial"/>
          <w:bCs/>
          <w:szCs w:val="24"/>
        </w:rPr>
      </w:pPr>
      <w:r w:rsidRPr="00F77E93">
        <w:rPr>
          <w:rFonts w:ascii="Arial" w:hAnsi="Arial" w:cs="Arial"/>
          <w:bCs/>
          <w:szCs w:val="24"/>
        </w:rPr>
        <w:t>Track Marshalls shall be present at every trial session.  They will be located at the car park area, starting boxes and catching pen and may move about the venue as required.</w:t>
      </w:r>
    </w:p>
    <w:p w14:paraId="27C2A4AD" w14:textId="1AB0D5CA" w:rsidR="000A3C4D" w:rsidRPr="00F77E93" w:rsidRDefault="000A3C4D" w:rsidP="00F77E93">
      <w:pPr>
        <w:spacing w:after="240" w:line="276" w:lineRule="auto"/>
        <w:ind w:left="720"/>
        <w:jc w:val="both"/>
        <w:rPr>
          <w:rFonts w:ascii="Arial" w:hAnsi="Arial" w:cs="Arial"/>
          <w:bCs/>
          <w:szCs w:val="24"/>
        </w:rPr>
      </w:pPr>
      <w:r w:rsidRPr="00F77E93">
        <w:rPr>
          <w:rFonts w:ascii="Arial" w:hAnsi="Arial" w:cs="Arial"/>
          <w:bCs/>
          <w:szCs w:val="24"/>
        </w:rPr>
        <w:t xml:space="preserve">Track Marshalls will be responsible for ensuring all documented protocols in the </w:t>
      </w:r>
      <w:r w:rsidR="00045BD4">
        <w:rPr>
          <w:rFonts w:ascii="Arial" w:hAnsi="Arial" w:cs="Arial"/>
          <w:bCs/>
          <w:szCs w:val="24"/>
        </w:rPr>
        <w:t>Procedure</w:t>
      </w:r>
      <w:r w:rsidRPr="00F77E93">
        <w:rPr>
          <w:rFonts w:ascii="Arial" w:hAnsi="Arial" w:cs="Arial"/>
          <w:bCs/>
          <w:szCs w:val="24"/>
        </w:rPr>
        <w:t xml:space="preserve"> are adhered to by all </w:t>
      </w:r>
      <w:r w:rsidR="00F77E93" w:rsidRPr="00F77E93">
        <w:rPr>
          <w:rFonts w:ascii="Arial" w:hAnsi="Arial" w:cs="Arial"/>
          <w:bCs/>
          <w:szCs w:val="24"/>
        </w:rPr>
        <w:t>permitted persons attending the trial session.</w:t>
      </w:r>
    </w:p>
    <w:p w14:paraId="2081642C" w14:textId="2BC9D6D8" w:rsidR="006C67C0" w:rsidRDefault="000A3C4D" w:rsidP="00F77E93">
      <w:pPr>
        <w:spacing w:after="240" w:line="276" w:lineRule="auto"/>
        <w:ind w:left="720"/>
        <w:jc w:val="both"/>
        <w:rPr>
          <w:rFonts w:ascii="Arial" w:hAnsi="Arial" w:cs="Arial"/>
          <w:bCs/>
          <w:szCs w:val="24"/>
        </w:rPr>
      </w:pPr>
      <w:r w:rsidRPr="00F77E93">
        <w:rPr>
          <w:rFonts w:ascii="Arial" w:hAnsi="Arial" w:cs="Arial"/>
          <w:bCs/>
          <w:szCs w:val="24"/>
        </w:rPr>
        <w:t xml:space="preserve">Track Marshalls may demand identification information and will be authorised to report breaches to the </w:t>
      </w:r>
      <w:r w:rsidR="00F77E93" w:rsidRPr="00F77E93">
        <w:rPr>
          <w:rFonts w:ascii="Arial" w:hAnsi="Arial" w:cs="Arial"/>
          <w:bCs/>
          <w:szCs w:val="24"/>
        </w:rPr>
        <w:t>S</w:t>
      </w:r>
      <w:r w:rsidRPr="00F77E93">
        <w:rPr>
          <w:rFonts w:ascii="Arial" w:hAnsi="Arial" w:cs="Arial"/>
          <w:bCs/>
          <w:szCs w:val="24"/>
        </w:rPr>
        <w:t>tewards.</w:t>
      </w:r>
      <w:r w:rsidR="00F77E93" w:rsidRPr="00F77E93">
        <w:rPr>
          <w:rFonts w:ascii="Arial" w:hAnsi="Arial" w:cs="Arial"/>
          <w:bCs/>
          <w:szCs w:val="24"/>
        </w:rPr>
        <w:t xml:space="preserve">  </w:t>
      </w:r>
      <w:r w:rsidR="006C67C0" w:rsidRPr="00F77E93">
        <w:rPr>
          <w:rFonts w:ascii="Arial" w:hAnsi="Arial" w:cs="Arial"/>
          <w:bCs/>
          <w:szCs w:val="24"/>
        </w:rPr>
        <w:t>T</w:t>
      </w:r>
      <w:r w:rsidR="00F77E93" w:rsidRPr="00F77E93">
        <w:rPr>
          <w:rFonts w:ascii="Arial" w:hAnsi="Arial" w:cs="Arial"/>
          <w:bCs/>
          <w:szCs w:val="24"/>
        </w:rPr>
        <w:t>hey</w:t>
      </w:r>
      <w:r w:rsidR="006C67C0" w:rsidRPr="00F77E93">
        <w:rPr>
          <w:rFonts w:ascii="Arial" w:hAnsi="Arial" w:cs="Arial"/>
          <w:bCs/>
          <w:szCs w:val="24"/>
        </w:rPr>
        <w:t xml:space="preserve"> will be observing all </w:t>
      </w:r>
      <w:r w:rsidR="009163F0" w:rsidRPr="00F77E93">
        <w:rPr>
          <w:rFonts w:ascii="Arial" w:hAnsi="Arial" w:cs="Arial"/>
          <w:bCs/>
          <w:szCs w:val="24"/>
        </w:rPr>
        <w:t>permitted persons attending the trial session</w:t>
      </w:r>
      <w:r w:rsidR="00573B3B" w:rsidRPr="00F77E93">
        <w:rPr>
          <w:rFonts w:ascii="Arial" w:hAnsi="Arial" w:cs="Arial"/>
          <w:bCs/>
          <w:szCs w:val="24"/>
        </w:rPr>
        <w:t xml:space="preserve"> </w:t>
      </w:r>
      <w:r w:rsidR="006C67C0" w:rsidRPr="00F77E93">
        <w:rPr>
          <w:rFonts w:ascii="Arial" w:hAnsi="Arial" w:cs="Arial"/>
          <w:bCs/>
          <w:szCs w:val="24"/>
        </w:rPr>
        <w:t xml:space="preserve">to ensure compliance with </w:t>
      </w:r>
      <w:r w:rsidR="009163F0" w:rsidRPr="00F77E93">
        <w:rPr>
          <w:rFonts w:ascii="Arial" w:hAnsi="Arial" w:cs="Arial"/>
          <w:bCs/>
          <w:szCs w:val="24"/>
        </w:rPr>
        <w:t xml:space="preserve">this </w:t>
      </w:r>
      <w:r w:rsidR="00045BD4">
        <w:rPr>
          <w:rFonts w:ascii="Arial" w:hAnsi="Arial" w:cs="Arial"/>
          <w:bCs/>
          <w:szCs w:val="24"/>
        </w:rPr>
        <w:t>Procedure</w:t>
      </w:r>
      <w:r w:rsidR="006C67C0" w:rsidRPr="00F77E93">
        <w:rPr>
          <w:rFonts w:ascii="Arial" w:hAnsi="Arial" w:cs="Arial"/>
          <w:bCs/>
          <w:szCs w:val="24"/>
        </w:rPr>
        <w:t>.</w:t>
      </w:r>
    </w:p>
    <w:p w14:paraId="7943DF74" w14:textId="70030C86" w:rsidR="009210A3" w:rsidRDefault="009210A3" w:rsidP="00F77E93">
      <w:pPr>
        <w:spacing w:after="240" w:line="276" w:lineRule="auto"/>
        <w:ind w:left="720"/>
        <w:jc w:val="both"/>
        <w:rPr>
          <w:rFonts w:ascii="Arial" w:hAnsi="Arial" w:cs="Arial"/>
          <w:bCs/>
          <w:szCs w:val="24"/>
        </w:rPr>
      </w:pPr>
      <w:r>
        <w:rPr>
          <w:rFonts w:ascii="Arial" w:hAnsi="Arial" w:cs="Arial"/>
          <w:bCs/>
          <w:szCs w:val="24"/>
        </w:rPr>
        <w:t>Track Marshalls will pay particular attention to social distancing and all personnel must follow the direction of Track Marshalls in relation to social distancing.</w:t>
      </w:r>
    </w:p>
    <w:p w14:paraId="39774FBC" w14:textId="77777777" w:rsidR="00F77E93" w:rsidRPr="00F77E93" w:rsidRDefault="00F77E93" w:rsidP="00F77E93">
      <w:pPr>
        <w:spacing w:after="240" w:line="276" w:lineRule="auto"/>
        <w:ind w:left="720"/>
        <w:jc w:val="both"/>
        <w:rPr>
          <w:rFonts w:ascii="Arial" w:hAnsi="Arial" w:cs="Arial"/>
          <w:bCs/>
          <w:szCs w:val="24"/>
        </w:rPr>
      </w:pPr>
    </w:p>
    <w:p w14:paraId="6AABD423" w14:textId="0160B390" w:rsidR="00F77E93" w:rsidRPr="00F77E93" w:rsidRDefault="00F77E93" w:rsidP="009163F0">
      <w:pPr>
        <w:spacing w:after="240" w:line="276" w:lineRule="auto"/>
        <w:ind w:left="720"/>
        <w:jc w:val="both"/>
        <w:rPr>
          <w:rFonts w:ascii="Arial" w:hAnsi="Arial" w:cs="Arial"/>
          <w:b/>
          <w:bCs/>
          <w:color w:val="000000"/>
          <w:kern w:val="24"/>
          <w:szCs w:val="24"/>
          <w:lang w:val="en-AU" w:eastAsia="en-AU"/>
        </w:rPr>
      </w:pPr>
      <w:r w:rsidRPr="00F77E93">
        <w:rPr>
          <w:rFonts w:ascii="Arial" w:hAnsi="Arial" w:cs="Arial"/>
          <w:b/>
          <w:bCs/>
          <w:color w:val="000000"/>
          <w:kern w:val="24"/>
          <w:szCs w:val="24"/>
          <w:lang w:val="en-AU" w:eastAsia="en-AU"/>
        </w:rPr>
        <w:t>6.11</w:t>
      </w:r>
      <w:r w:rsidRPr="00F77E93">
        <w:rPr>
          <w:rFonts w:ascii="Arial" w:hAnsi="Arial" w:cs="Arial"/>
          <w:b/>
          <w:bCs/>
          <w:color w:val="000000"/>
          <w:kern w:val="24"/>
          <w:szCs w:val="24"/>
          <w:lang w:val="en-AU" w:eastAsia="en-AU"/>
        </w:rPr>
        <w:tab/>
        <w:t>Non-compliance</w:t>
      </w:r>
    </w:p>
    <w:p w14:paraId="1EECBD6F" w14:textId="0A3A58AC" w:rsidR="006C67C0" w:rsidRDefault="006C67C0" w:rsidP="00F77E93">
      <w:pPr>
        <w:spacing w:after="240" w:line="276" w:lineRule="auto"/>
        <w:ind w:left="720"/>
        <w:jc w:val="both"/>
        <w:rPr>
          <w:rFonts w:ascii="Arial" w:hAnsi="Arial" w:cs="Arial"/>
          <w:color w:val="000000"/>
          <w:kern w:val="24"/>
          <w:szCs w:val="24"/>
          <w:lang w:val="en-AU" w:eastAsia="en-AU"/>
        </w:rPr>
      </w:pPr>
      <w:r w:rsidRPr="0073644B">
        <w:rPr>
          <w:rFonts w:ascii="Arial" w:hAnsi="Arial" w:cs="Arial"/>
          <w:color w:val="000000"/>
          <w:kern w:val="24"/>
          <w:szCs w:val="24"/>
          <w:lang w:val="en-AU" w:eastAsia="en-AU"/>
        </w:rPr>
        <w:t xml:space="preserve">Any </w:t>
      </w:r>
      <w:r w:rsidR="009163F0" w:rsidRPr="0073644B">
        <w:rPr>
          <w:rFonts w:ascii="Arial" w:hAnsi="Arial" w:cs="Arial"/>
          <w:color w:val="000000"/>
          <w:kern w:val="24"/>
          <w:szCs w:val="24"/>
          <w:lang w:val="en-AU" w:eastAsia="en-AU"/>
        </w:rPr>
        <w:t>racing industry participant</w:t>
      </w:r>
      <w:r w:rsidRPr="0073644B">
        <w:rPr>
          <w:rFonts w:ascii="Arial" w:hAnsi="Arial" w:cs="Arial"/>
          <w:color w:val="000000"/>
          <w:kern w:val="24"/>
          <w:szCs w:val="24"/>
          <w:lang w:val="en-AU" w:eastAsia="en-AU"/>
        </w:rPr>
        <w:t xml:space="preserve"> found to </w:t>
      </w:r>
      <w:r w:rsidR="009859DF">
        <w:rPr>
          <w:rFonts w:ascii="Arial" w:hAnsi="Arial" w:cs="Arial"/>
          <w:color w:val="000000"/>
          <w:kern w:val="24"/>
          <w:szCs w:val="24"/>
          <w:lang w:val="en-AU" w:eastAsia="en-AU"/>
        </w:rPr>
        <w:t>have breached</w:t>
      </w:r>
      <w:r w:rsidRPr="0073644B">
        <w:rPr>
          <w:rFonts w:ascii="Arial" w:hAnsi="Arial" w:cs="Arial"/>
          <w:color w:val="000000"/>
          <w:kern w:val="24"/>
          <w:szCs w:val="24"/>
          <w:lang w:val="en-AU" w:eastAsia="en-AU"/>
        </w:rPr>
        <w:t xml:space="preserve"> a </w:t>
      </w:r>
      <w:r w:rsidR="00E43E1C" w:rsidRPr="0073644B">
        <w:rPr>
          <w:rFonts w:ascii="Arial" w:hAnsi="Arial" w:cs="Arial"/>
          <w:color w:val="000000"/>
          <w:kern w:val="24"/>
          <w:szCs w:val="24"/>
          <w:lang w:val="en-AU" w:eastAsia="en-AU"/>
        </w:rPr>
        <w:t xml:space="preserve">COVID-19 </w:t>
      </w:r>
      <w:r w:rsidR="009859DF">
        <w:rPr>
          <w:rFonts w:ascii="Arial" w:hAnsi="Arial" w:cs="Arial"/>
          <w:color w:val="000000"/>
          <w:kern w:val="24"/>
          <w:szCs w:val="24"/>
          <w:lang w:val="en-AU" w:eastAsia="en-AU"/>
        </w:rPr>
        <w:t xml:space="preserve">principle and/or </w:t>
      </w:r>
      <w:r w:rsidRPr="0073644B">
        <w:rPr>
          <w:rFonts w:ascii="Arial" w:hAnsi="Arial" w:cs="Arial"/>
          <w:color w:val="000000"/>
          <w:kern w:val="24"/>
          <w:szCs w:val="24"/>
          <w:lang w:val="en-AU" w:eastAsia="en-AU"/>
        </w:rPr>
        <w:t>protocol</w:t>
      </w:r>
      <w:r w:rsidR="0073644B" w:rsidRPr="0073644B">
        <w:rPr>
          <w:rFonts w:ascii="Arial" w:hAnsi="Arial" w:cs="Arial"/>
          <w:color w:val="000000"/>
          <w:kern w:val="24"/>
          <w:szCs w:val="24"/>
          <w:lang w:val="en-AU" w:eastAsia="en-AU"/>
        </w:rPr>
        <w:t xml:space="preserve"> </w:t>
      </w:r>
      <w:r w:rsidR="009859DF">
        <w:rPr>
          <w:rFonts w:ascii="Arial" w:hAnsi="Arial" w:cs="Arial"/>
          <w:color w:val="000000"/>
          <w:kern w:val="24"/>
          <w:szCs w:val="24"/>
          <w:lang w:val="en-AU" w:eastAsia="en-AU"/>
        </w:rPr>
        <w:t>as contained with</w:t>
      </w:r>
      <w:r w:rsidR="0073644B" w:rsidRPr="0073644B">
        <w:rPr>
          <w:rFonts w:ascii="Arial" w:hAnsi="Arial" w:cs="Arial"/>
          <w:color w:val="000000"/>
          <w:kern w:val="24"/>
          <w:szCs w:val="24"/>
          <w:lang w:val="en-AU" w:eastAsia="en-AU"/>
        </w:rPr>
        <w:t xml:space="preserve">in this </w:t>
      </w:r>
      <w:r w:rsidR="00045BD4">
        <w:rPr>
          <w:rFonts w:ascii="Arial" w:hAnsi="Arial" w:cs="Arial"/>
          <w:color w:val="000000"/>
          <w:kern w:val="24"/>
          <w:szCs w:val="24"/>
          <w:lang w:val="en-AU" w:eastAsia="en-AU"/>
        </w:rPr>
        <w:t>Procedure</w:t>
      </w:r>
      <w:r w:rsidRPr="0073644B">
        <w:rPr>
          <w:rFonts w:ascii="Arial" w:hAnsi="Arial" w:cs="Arial"/>
          <w:color w:val="000000"/>
          <w:kern w:val="24"/>
          <w:szCs w:val="24"/>
          <w:lang w:val="en-AU" w:eastAsia="en-AU"/>
        </w:rPr>
        <w:t xml:space="preserve"> will </w:t>
      </w:r>
      <w:r w:rsidR="00E43E1C" w:rsidRPr="0073644B">
        <w:rPr>
          <w:rFonts w:ascii="Arial" w:hAnsi="Arial" w:cs="Arial"/>
          <w:color w:val="000000"/>
          <w:kern w:val="24"/>
          <w:szCs w:val="24"/>
          <w:lang w:val="en-AU" w:eastAsia="en-AU"/>
        </w:rPr>
        <w:t xml:space="preserve">be </w:t>
      </w:r>
      <w:r w:rsidRPr="0073644B">
        <w:rPr>
          <w:rFonts w:ascii="Arial" w:hAnsi="Arial" w:cs="Arial"/>
          <w:color w:val="000000"/>
          <w:kern w:val="24"/>
          <w:szCs w:val="24"/>
          <w:lang w:val="en-AU" w:eastAsia="en-AU"/>
        </w:rPr>
        <w:t xml:space="preserve">reported to the </w:t>
      </w:r>
      <w:r w:rsidR="0073644B" w:rsidRPr="0073644B">
        <w:rPr>
          <w:rFonts w:ascii="Arial" w:hAnsi="Arial" w:cs="Arial"/>
          <w:color w:val="000000"/>
          <w:kern w:val="24"/>
          <w:szCs w:val="24"/>
          <w:lang w:val="en-AU" w:eastAsia="en-AU"/>
        </w:rPr>
        <w:t>S</w:t>
      </w:r>
      <w:r w:rsidRPr="0073644B">
        <w:rPr>
          <w:rFonts w:ascii="Arial" w:hAnsi="Arial" w:cs="Arial"/>
          <w:color w:val="000000"/>
          <w:kern w:val="24"/>
          <w:szCs w:val="24"/>
          <w:lang w:val="en-AU" w:eastAsia="en-AU"/>
        </w:rPr>
        <w:t xml:space="preserve">tewards for inquiry and </w:t>
      </w:r>
      <w:r w:rsidR="00BA6131" w:rsidRPr="0073644B">
        <w:rPr>
          <w:rFonts w:ascii="Arial" w:hAnsi="Arial" w:cs="Arial"/>
          <w:color w:val="000000"/>
          <w:kern w:val="24"/>
          <w:szCs w:val="24"/>
          <w:lang w:val="en-AU" w:eastAsia="en-AU"/>
        </w:rPr>
        <w:t>will</w:t>
      </w:r>
      <w:r w:rsidRPr="0073644B">
        <w:rPr>
          <w:rFonts w:ascii="Arial" w:hAnsi="Arial" w:cs="Arial"/>
          <w:color w:val="000000"/>
          <w:kern w:val="24"/>
          <w:szCs w:val="24"/>
          <w:lang w:val="en-AU" w:eastAsia="en-AU"/>
        </w:rPr>
        <w:t xml:space="preserve"> be subject to any penalty the </w:t>
      </w:r>
      <w:r w:rsidR="0073644B" w:rsidRPr="0073644B">
        <w:rPr>
          <w:rFonts w:ascii="Arial" w:hAnsi="Arial" w:cs="Arial"/>
          <w:color w:val="000000"/>
          <w:kern w:val="24"/>
          <w:szCs w:val="24"/>
          <w:lang w:val="en-AU" w:eastAsia="en-AU"/>
        </w:rPr>
        <w:t>S</w:t>
      </w:r>
      <w:r w:rsidRPr="0073644B">
        <w:rPr>
          <w:rFonts w:ascii="Arial" w:hAnsi="Arial" w:cs="Arial"/>
          <w:color w:val="000000"/>
          <w:kern w:val="24"/>
          <w:szCs w:val="24"/>
          <w:lang w:val="en-AU" w:eastAsia="en-AU"/>
        </w:rPr>
        <w:t>tewards deem appropriate</w:t>
      </w:r>
      <w:r w:rsidR="009859DF">
        <w:rPr>
          <w:rFonts w:ascii="Arial" w:hAnsi="Arial" w:cs="Arial"/>
          <w:color w:val="000000"/>
          <w:kern w:val="24"/>
          <w:szCs w:val="24"/>
          <w:lang w:val="en-AU" w:eastAsia="en-AU"/>
        </w:rPr>
        <w:t>.  They</w:t>
      </w:r>
      <w:r w:rsidRPr="0073644B">
        <w:rPr>
          <w:rFonts w:ascii="Arial" w:hAnsi="Arial" w:cs="Arial"/>
          <w:color w:val="000000"/>
          <w:kern w:val="24"/>
          <w:szCs w:val="24"/>
          <w:lang w:val="en-AU" w:eastAsia="en-AU"/>
        </w:rPr>
        <w:t xml:space="preserve"> will be </w:t>
      </w:r>
      <w:r w:rsidR="0073644B" w:rsidRPr="0073644B">
        <w:rPr>
          <w:rFonts w:ascii="Arial" w:hAnsi="Arial" w:cs="Arial"/>
          <w:color w:val="000000"/>
          <w:kern w:val="24"/>
          <w:szCs w:val="24"/>
          <w:lang w:val="en-AU" w:eastAsia="en-AU"/>
        </w:rPr>
        <w:t xml:space="preserve">escorted off </w:t>
      </w:r>
      <w:r w:rsidRPr="0073644B">
        <w:rPr>
          <w:rFonts w:ascii="Arial" w:hAnsi="Arial" w:cs="Arial"/>
          <w:color w:val="000000"/>
          <w:kern w:val="24"/>
          <w:szCs w:val="24"/>
          <w:lang w:val="en-AU" w:eastAsia="en-AU"/>
        </w:rPr>
        <w:t>the venue immediately.</w:t>
      </w:r>
      <w:r w:rsidR="00BA6131" w:rsidRPr="0073644B">
        <w:rPr>
          <w:rFonts w:ascii="Arial" w:hAnsi="Arial" w:cs="Arial"/>
          <w:color w:val="000000"/>
          <w:kern w:val="24"/>
          <w:szCs w:val="24"/>
          <w:lang w:val="en-AU" w:eastAsia="en-AU"/>
        </w:rPr>
        <w:t xml:space="preserve"> </w:t>
      </w:r>
    </w:p>
    <w:p w14:paraId="114B236F" w14:textId="41BB46DE" w:rsidR="00F77E93" w:rsidRPr="0073644B" w:rsidRDefault="00F77E93" w:rsidP="00F77E93">
      <w:pPr>
        <w:spacing w:after="240" w:line="276" w:lineRule="auto"/>
        <w:ind w:left="720"/>
        <w:jc w:val="both"/>
        <w:rPr>
          <w:rFonts w:ascii="Arial" w:hAnsi="Arial" w:cs="Arial"/>
          <w:color w:val="000000"/>
          <w:kern w:val="24"/>
          <w:szCs w:val="24"/>
          <w:lang w:val="en-AU" w:eastAsia="en-AU"/>
        </w:rPr>
      </w:pPr>
      <w:r>
        <w:rPr>
          <w:rFonts w:ascii="Arial" w:hAnsi="Arial" w:cs="Arial"/>
          <w:color w:val="000000"/>
          <w:kern w:val="24"/>
          <w:szCs w:val="24"/>
          <w:lang w:val="en-AU" w:eastAsia="en-AU"/>
        </w:rPr>
        <w:t xml:space="preserve">Non-compliance of this </w:t>
      </w:r>
      <w:r w:rsidR="00045BD4">
        <w:rPr>
          <w:rFonts w:ascii="Arial" w:hAnsi="Arial" w:cs="Arial"/>
          <w:color w:val="000000"/>
          <w:kern w:val="24"/>
          <w:szCs w:val="24"/>
          <w:lang w:val="en-AU" w:eastAsia="en-AU"/>
        </w:rPr>
        <w:t>Procedure</w:t>
      </w:r>
      <w:r>
        <w:rPr>
          <w:rFonts w:ascii="Arial" w:hAnsi="Arial" w:cs="Arial"/>
          <w:color w:val="000000"/>
          <w:kern w:val="24"/>
          <w:szCs w:val="24"/>
          <w:lang w:val="en-AU" w:eastAsia="en-AU"/>
        </w:rPr>
        <w:t xml:space="preserve"> shall be considered an off</w:t>
      </w:r>
      <w:r w:rsidR="00871F9D">
        <w:rPr>
          <w:rFonts w:ascii="Arial" w:hAnsi="Arial" w:cs="Arial"/>
          <w:color w:val="000000"/>
          <w:kern w:val="24"/>
          <w:szCs w:val="24"/>
          <w:lang w:val="en-AU" w:eastAsia="en-AU"/>
        </w:rPr>
        <w:t>ence</w:t>
      </w:r>
      <w:r>
        <w:rPr>
          <w:rFonts w:ascii="Arial" w:hAnsi="Arial" w:cs="Arial"/>
          <w:color w:val="000000"/>
          <w:kern w:val="24"/>
          <w:szCs w:val="24"/>
          <w:lang w:val="en-AU" w:eastAsia="en-AU"/>
        </w:rPr>
        <w:t xml:space="preserve"> under GAR 86(p) – “</w:t>
      </w:r>
      <w:r w:rsidRPr="00F77E93">
        <w:rPr>
          <w:rFonts w:ascii="Arial" w:hAnsi="Arial" w:cs="Arial"/>
          <w:i/>
          <w:iCs/>
          <w:color w:val="000000"/>
          <w:kern w:val="24"/>
          <w:szCs w:val="24"/>
          <w:lang w:val="en-AU" w:eastAsia="en-AU"/>
        </w:rPr>
        <w:t>A person (including an official) shall be guilty of an offence if the person disobeys or fails to comply with the lawful order of a Steward or other person or body having official duties in relation to greyhound racing</w:t>
      </w:r>
      <w:r>
        <w:rPr>
          <w:rFonts w:ascii="Arial" w:hAnsi="Arial" w:cs="Arial"/>
          <w:color w:val="000000"/>
          <w:kern w:val="24"/>
          <w:szCs w:val="24"/>
          <w:lang w:val="en-AU" w:eastAsia="en-AU"/>
        </w:rPr>
        <w:t>”.</w:t>
      </w:r>
    </w:p>
    <w:p w14:paraId="7B2C0FCE" w14:textId="41FA1B3E" w:rsidR="006C67C0" w:rsidRDefault="00F77E93" w:rsidP="009163F0">
      <w:pPr>
        <w:spacing w:after="240" w:line="276" w:lineRule="auto"/>
        <w:ind w:left="720"/>
        <w:jc w:val="both"/>
        <w:rPr>
          <w:rFonts w:ascii="Arial" w:hAnsi="Arial" w:cs="Arial"/>
          <w:bCs/>
          <w:szCs w:val="24"/>
          <w:lang w:val="en-AU"/>
        </w:rPr>
      </w:pPr>
      <w:r>
        <w:rPr>
          <w:rFonts w:ascii="Arial" w:hAnsi="Arial" w:cs="Arial"/>
          <w:color w:val="000000"/>
          <w:kern w:val="24"/>
          <w:szCs w:val="24"/>
          <w:lang w:val="en-AU" w:eastAsia="en-AU"/>
        </w:rPr>
        <w:t xml:space="preserve">For Tasracing Workers, incidents of non-compliance with this </w:t>
      </w:r>
      <w:r w:rsidR="00045BD4">
        <w:rPr>
          <w:rFonts w:ascii="Arial" w:hAnsi="Arial" w:cs="Arial"/>
          <w:color w:val="000000"/>
          <w:kern w:val="24"/>
          <w:szCs w:val="24"/>
          <w:lang w:val="en-AU" w:eastAsia="en-AU"/>
        </w:rPr>
        <w:t>Procedure</w:t>
      </w:r>
      <w:r>
        <w:rPr>
          <w:rFonts w:ascii="Arial" w:hAnsi="Arial" w:cs="Arial"/>
          <w:color w:val="000000"/>
          <w:kern w:val="24"/>
          <w:szCs w:val="24"/>
          <w:lang w:val="en-AU" w:eastAsia="en-AU"/>
        </w:rPr>
        <w:t xml:space="preserve"> are considered to be serious and </w:t>
      </w:r>
      <w:r w:rsidRPr="00AB07BF">
        <w:rPr>
          <w:rFonts w:ascii="Arial" w:hAnsi="Arial" w:cs="Arial"/>
          <w:bCs/>
          <w:szCs w:val="24"/>
          <w:lang w:val="en-AU"/>
        </w:rPr>
        <w:t>may result in disciplinary outcomes</w:t>
      </w:r>
      <w:r>
        <w:rPr>
          <w:rFonts w:ascii="Arial" w:hAnsi="Arial" w:cs="Arial"/>
          <w:bCs/>
          <w:szCs w:val="24"/>
          <w:lang w:val="en-AU"/>
        </w:rPr>
        <w:t xml:space="preserve"> or termination of the contract (</w:t>
      </w:r>
      <w:r w:rsidR="009859DF">
        <w:rPr>
          <w:rFonts w:ascii="Arial" w:hAnsi="Arial" w:cs="Arial"/>
          <w:bCs/>
          <w:szCs w:val="24"/>
          <w:lang w:val="en-AU"/>
        </w:rPr>
        <w:t>for</w:t>
      </w:r>
      <w:r>
        <w:rPr>
          <w:rFonts w:ascii="Arial" w:hAnsi="Arial" w:cs="Arial"/>
          <w:bCs/>
          <w:szCs w:val="24"/>
          <w:lang w:val="en-AU"/>
        </w:rPr>
        <w:t xml:space="preserve"> contractors</w:t>
      </w:r>
      <w:r w:rsidR="009859DF">
        <w:rPr>
          <w:rFonts w:ascii="Arial" w:hAnsi="Arial" w:cs="Arial"/>
          <w:bCs/>
          <w:szCs w:val="24"/>
          <w:lang w:val="en-AU"/>
        </w:rPr>
        <w:t xml:space="preserve"> engagements</w:t>
      </w:r>
      <w:r>
        <w:rPr>
          <w:rFonts w:ascii="Arial" w:hAnsi="Arial" w:cs="Arial"/>
          <w:bCs/>
          <w:szCs w:val="24"/>
          <w:lang w:val="en-AU"/>
        </w:rPr>
        <w:t>).</w:t>
      </w:r>
    </w:p>
    <w:p w14:paraId="5428361C" w14:textId="77777777" w:rsidR="006C67C0" w:rsidRPr="00AB07BF" w:rsidRDefault="006C67C0" w:rsidP="006C67C0">
      <w:pPr>
        <w:tabs>
          <w:tab w:val="left" w:pos="292"/>
        </w:tabs>
        <w:ind w:left="1008"/>
        <w:contextualSpacing/>
        <w:rPr>
          <w:rFonts w:ascii="Arial" w:hAnsi="Arial" w:cs="Arial"/>
          <w:szCs w:val="24"/>
          <w:lang w:val="en-AU" w:eastAsia="en-AU"/>
        </w:rPr>
      </w:pPr>
    </w:p>
    <w:p w14:paraId="08E69F31" w14:textId="72AC5A3F" w:rsidR="001817BA" w:rsidRPr="004D3337" w:rsidRDefault="004D3337" w:rsidP="004D3337">
      <w:pPr>
        <w:spacing w:after="240" w:line="276" w:lineRule="auto"/>
        <w:ind w:left="720"/>
        <w:jc w:val="both"/>
        <w:rPr>
          <w:rFonts w:ascii="Arial" w:hAnsi="Arial" w:cs="Arial"/>
          <w:b/>
          <w:bCs/>
          <w:color w:val="000000"/>
          <w:kern w:val="24"/>
          <w:szCs w:val="24"/>
          <w:lang w:val="en-AU" w:eastAsia="en-AU"/>
        </w:rPr>
      </w:pPr>
      <w:r>
        <w:rPr>
          <w:rFonts w:ascii="Arial" w:hAnsi="Arial" w:cs="Arial"/>
          <w:b/>
          <w:bCs/>
          <w:color w:val="000000"/>
          <w:kern w:val="24"/>
          <w:szCs w:val="24"/>
          <w:lang w:val="en-AU" w:eastAsia="en-AU"/>
        </w:rPr>
        <w:t>6.12</w:t>
      </w:r>
      <w:r>
        <w:rPr>
          <w:rFonts w:ascii="Arial" w:hAnsi="Arial" w:cs="Arial"/>
          <w:b/>
          <w:bCs/>
          <w:color w:val="000000"/>
          <w:kern w:val="24"/>
          <w:szCs w:val="24"/>
          <w:lang w:val="en-AU" w:eastAsia="en-AU"/>
        </w:rPr>
        <w:tab/>
      </w:r>
      <w:r w:rsidR="006C67C0" w:rsidRPr="00AB07BF">
        <w:rPr>
          <w:rFonts w:ascii="Arial" w:hAnsi="Arial" w:cs="Arial"/>
          <w:b/>
          <w:bCs/>
          <w:color w:val="000000"/>
          <w:kern w:val="24"/>
          <w:szCs w:val="24"/>
          <w:lang w:val="en-AU" w:eastAsia="en-AU"/>
        </w:rPr>
        <w:t>V</w:t>
      </w:r>
      <w:r w:rsidR="001817BA" w:rsidRPr="00AB07BF">
        <w:rPr>
          <w:rFonts w:ascii="Arial" w:hAnsi="Arial" w:cs="Arial"/>
          <w:b/>
          <w:bCs/>
          <w:color w:val="000000"/>
          <w:kern w:val="24"/>
          <w:szCs w:val="24"/>
          <w:lang w:val="en-AU" w:eastAsia="en-AU"/>
        </w:rPr>
        <w:t>enue Signage and Social Distance Markings</w:t>
      </w:r>
    </w:p>
    <w:p w14:paraId="7017BF0F" w14:textId="0CD6365A" w:rsidR="006C67C0" w:rsidRPr="004D3337" w:rsidRDefault="006C67C0" w:rsidP="004D3337">
      <w:pPr>
        <w:spacing w:after="240" w:line="276" w:lineRule="auto"/>
        <w:ind w:left="720"/>
        <w:jc w:val="both"/>
        <w:rPr>
          <w:rFonts w:ascii="Arial" w:hAnsi="Arial" w:cs="Arial"/>
          <w:bCs/>
          <w:szCs w:val="24"/>
          <w:lang w:val="en-AU"/>
        </w:rPr>
      </w:pPr>
      <w:r w:rsidRPr="004D3337">
        <w:rPr>
          <w:rFonts w:ascii="Arial" w:hAnsi="Arial" w:cs="Arial"/>
          <w:bCs/>
          <w:szCs w:val="24"/>
          <w:lang w:val="en-AU"/>
        </w:rPr>
        <w:lastRenderedPageBreak/>
        <w:t>Tasracing will display clear instructions and reminders o</w:t>
      </w:r>
      <w:r w:rsidR="00E43E1C" w:rsidRPr="004D3337">
        <w:rPr>
          <w:rFonts w:ascii="Arial" w:hAnsi="Arial" w:cs="Arial"/>
          <w:bCs/>
          <w:szCs w:val="24"/>
          <w:lang w:val="en-AU"/>
        </w:rPr>
        <w:t>f</w:t>
      </w:r>
      <w:r w:rsidRPr="004D3337">
        <w:rPr>
          <w:rFonts w:ascii="Arial" w:hAnsi="Arial" w:cs="Arial"/>
          <w:bCs/>
          <w:szCs w:val="24"/>
          <w:lang w:val="en-AU"/>
        </w:rPr>
        <w:t xml:space="preserve"> these protocols at the venue.</w:t>
      </w:r>
      <w:r w:rsidR="004D3337">
        <w:rPr>
          <w:rFonts w:ascii="Arial" w:hAnsi="Arial" w:cs="Arial"/>
          <w:bCs/>
          <w:szCs w:val="24"/>
          <w:lang w:val="en-AU"/>
        </w:rPr>
        <w:t xml:space="preserve">  </w:t>
      </w:r>
      <w:r w:rsidRPr="004D3337">
        <w:rPr>
          <w:rFonts w:ascii="Arial" w:hAnsi="Arial" w:cs="Arial"/>
          <w:bCs/>
          <w:szCs w:val="24"/>
          <w:lang w:val="en-AU"/>
        </w:rPr>
        <w:t>Floor and ground markings will be installed (where possible) to assist all personnel to adhere to social distancing protocols.</w:t>
      </w:r>
    </w:p>
    <w:p w14:paraId="3A92C1CE" w14:textId="2797C3A2" w:rsidR="006C67C0" w:rsidRPr="004D3337" w:rsidRDefault="006C67C0" w:rsidP="004D3337">
      <w:pPr>
        <w:spacing w:after="240" w:line="276" w:lineRule="auto"/>
        <w:ind w:left="720"/>
        <w:jc w:val="both"/>
        <w:rPr>
          <w:rFonts w:ascii="Arial" w:hAnsi="Arial" w:cs="Arial"/>
          <w:bCs/>
          <w:szCs w:val="24"/>
          <w:lang w:val="en-AU"/>
        </w:rPr>
      </w:pPr>
      <w:r w:rsidRPr="004D3337">
        <w:rPr>
          <w:rFonts w:ascii="Arial" w:hAnsi="Arial" w:cs="Arial"/>
          <w:bCs/>
          <w:szCs w:val="24"/>
          <w:lang w:val="en-AU"/>
        </w:rPr>
        <w:t xml:space="preserve">Track Marshalls will monitor </w:t>
      </w:r>
      <w:r w:rsidR="004D3337" w:rsidRPr="004D3337">
        <w:rPr>
          <w:rFonts w:ascii="Arial" w:hAnsi="Arial" w:cs="Arial"/>
          <w:bCs/>
          <w:szCs w:val="24"/>
          <w:lang w:val="en-AU"/>
        </w:rPr>
        <w:t>adher</w:t>
      </w:r>
      <w:r w:rsidR="004D3337">
        <w:rPr>
          <w:rFonts w:ascii="Arial" w:hAnsi="Arial" w:cs="Arial"/>
          <w:bCs/>
          <w:szCs w:val="24"/>
          <w:lang w:val="en-AU"/>
        </w:rPr>
        <w:t>ence</w:t>
      </w:r>
      <w:r w:rsidRPr="004D3337">
        <w:rPr>
          <w:rFonts w:ascii="Arial" w:hAnsi="Arial" w:cs="Arial"/>
          <w:bCs/>
          <w:szCs w:val="24"/>
          <w:lang w:val="en-AU"/>
        </w:rPr>
        <w:t xml:space="preserve"> to floor or ground markings.</w:t>
      </w:r>
    </w:p>
    <w:p w14:paraId="2B21BF20" w14:textId="77777777" w:rsidR="006C67C0" w:rsidRPr="00AB07BF" w:rsidRDefault="006C67C0" w:rsidP="006C67C0">
      <w:pPr>
        <w:tabs>
          <w:tab w:val="left" w:pos="292"/>
        </w:tabs>
        <w:ind w:left="1008"/>
        <w:contextualSpacing/>
        <w:rPr>
          <w:rFonts w:ascii="Arial" w:hAnsi="Arial" w:cs="Arial"/>
          <w:szCs w:val="24"/>
          <w:lang w:val="en-AU" w:eastAsia="en-AU"/>
        </w:rPr>
      </w:pPr>
    </w:p>
    <w:p w14:paraId="526E899E" w14:textId="4834F8AE" w:rsidR="00E400F2" w:rsidRPr="00AB07BF" w:rsidRDefault="004D3337" w:rsidP="004D3337">
      <w:pPr>
        <w:spacing w:after="240" w:line="276" w:lineRule="auto"/>
        <w:ind w:left="720"/>
        <w:jc w:val="both"/>
        <w:rPr>
          <w:rFonts w:ascii="Arial" w:hAnsi="Arial" w:cs="Arial"/>
          <w:b/>
          <w:bCs/>
          <w:color w:val="000000"/>
          <w:kern w:val="24"/>
          <w:szCs w:val="24"/>
          <w:lang w:val="en-AU" w:eastAsia="en-AU"/>
        </w:rPr>
      </w:pPr>
      <w:r>
        <w:rPr>
          <w:rFonts w:ascii="Arial" w:hAnsi="Arial" w:cs="Arial"/>
          <w:b/>
          <w:bCs/>
          <w:color w:val="000000"/>
          <w:kern w:val="24"/>
          <w:szCs w:val="24"/>
          <w:lang w:val="en-AU" w:eastAsia="en-AU"/>
        </w:rPr>
        <w:t>6.13</w:t>
      </w:r>
      <w:r>
        <w:rPr>
          <w:rFonts w:ascii="Arial" w:hAnsi="Arial" w:cs="Arial"/>
          <w:b/>
          <w:bCs/>
          <w:color w:val="000000"/>
          <w:kern w:val="24"/>
          <w:szCs w:val="24"/>
          <w:lang w:val="en-AU" w:eastAsia="en-AU"/>
        </w:rPr>
        <w:tab/>
      </w:r>
      <w:r w:rsidR="006C67C0" w:rsidRPr="00AB07BF">
        <w:rPr>
          <w:rFonts w:ascii="Arial" w:hAnsi="Arial" w:cs="Arial"/>
          <w:b/>
          <w:bCs/>
          <w:color w:val="000000"/>
          <w:kern w:val="24"/>
          <w:szCs w:val="24"/>
          <w:lang w:val="en-AU" w:eastAsia="en-AU"/>
        </w:rPr>
        <w:t>W</w:t>
      </w:r>
      <w:r>
        <w:rPr>
          <w:rFonts w:ascii="Arial" w:hAnsi="Arial" w:cs="Arial"/>
          <w:b/>
          <w:bCs/>
          <w:color w:val="000000"/>
          <w:kern w:val="24"/>
          <w:szCs w:val="24"/>
          <w:lang w:val="en-AU" w:eastAsia="en-AU"/>
        </w:rPr>
        <w:t>et Weather Gear</w:t>
      </w:r>
    </w:p>
    <w:p w14:paraId="75A242F2" w14:textId="79B29A28" w:rsidR="006C67C0" w:rsidRPr="004D3337" w:rsidRDefault="00B667FE" w:rsidP="004D3337">
      <w:pPr>
        <w:spacing w:after="240" w:line="276" w:lineRule="auto"/>
        <w:ind w:left="720"/>
        <w:jc w:val="both"/>
        <w:rPr>
          <w:rFonts w:ascii="Arial" w:hAnsi="Arial" w:cs="Arial"/>
          <w:bCs/>
          <w:szCs w:val="24"/>
          <w:lang w:val="en-AU"/>
        </w:rPr>
      </w:pPr>
      <w:r>
        <w:rPr>
          <w:rFonts w:ascii="Arial" w:hAnsi="Arial" w:cs="Arial"/>
          <w:bCs/>
          <w:szCs w:val="24"/>
          <w:lang w:val="en-AU"/>
        </w:rPr>
        <w:t>To minimise the spread of COVID-19, w</w:t>
      </w:r>
      <w:r w:rsidR="006C67C0" w:rsidRPr="004D3337">
        <w:rPr>
          <w:rFonts w:ascii="Arial" w:hAnsi="Arial" w:cs="Arial"/>
          <w:bCs/>
          <w:szCs w:val="24"/>
          <w:lang w:val="en-AU"/>
        </w:rPr>
        <w:t xml:space="preserve">et </w:t>
      </w:r>
      <w:r>
        <w:rPr>
          <w:rFonts w:ascii="Arial" w:hAnsi="Arial" w:cs="Arial"/>
          <w:bCs/>
          <w:szCs w:val="24"/>
          <w:lang w:val="en-AU"/>
        </w:rPr>
        <w:t>w</w:t>
      </w:r>
      <w:r w:rsidR="006C67C0" w:rsidRPr="004D3337">
        <w:rPr>
          <w:rFonts w:ascii="Arial" w:hAnsi="Arial" w:cs="Arial"/>
          <w:bCs/>
          <w:szCs w:val="24"/>
          <w:lang w:val="en-AU"/>
        </w:rPr>
        <w:t xml:space="preserve">eather gear </w:t>
      </w:r>
      <w:r>
        <w:rPr>
          <w:rFonts w:ascii="Arial" w:hAnsi="Arial" w:cs="Arial"/>
          <w:bCs/>
          <w:szCs w:val="24"/>
          <w:lang w:val="en-AU"/>
        </w:rPr>
        <w:t xml:space="preserve">will not be made </w:t>
      </w:r>
      <w:r w:rsidR="006C67C0" w:rsidRPr="004D3337">
        <w:rPr>
          <w:rFonts w:ascii="Arial" w:hAnsi="Arial" w:cs="Arial"/>
          <w:bCs/>
          <w:szCs w:val="24"/>
          <w:lang w:val="en-AU"/>
        </w:rPr>
        <w:t>available at the</w:t>
      </w:r>
      <w:r>
        <w:rPr>
          <w:rFonts w:ascii="Arial" w:hAnsi="Arial" w:cs="Arial"/>
          <w:bCs/>
          <w:szCs w:val="24"/>
          <w:lang w:val="en-AU"/>
        </w:rPr>
        <w:t xml:space="preserve"> venue</w:t>
      </w:r>
      <w:r w:rsidR="006C67C0" w:rsidRPr="004D3337">
        <w:rPr>
          <w:rFonts w:ascii="Arial" w:hAnsi="Arial" w:cs="Arial"/>
          <w:bCs/>
          <w:szCs w:val="24"/>
          <w:lang w:val="en-AU"/>
        </w:rPr>
        <w:t xml:space="preserve">.  </w:t>
      </w:r>
      <w:r>
        <w:rPr>
          <w:rFonts w:ascii="Arial" w:hAnsi="Arial" w:cs="Arial"/>
          <w:bCs/>
          <w:szCs w:val="24"/>
          <w:lang w:val="en-AU"/>
        </w:rPr>
        <w:t>You</w:t>
      </w:r>
      <w:r w:rsidR="00BA6131" w:rsidRPr="004D3337">
        <w:rPr>
          <w:rFonts w:ascii="Arial" w:hAnsi="Arial" w:cs="Arial"/>
          <w:bCs/>
          <w:szCs w:val="24"/>
          <w:lang w:val="en-AU"/>
        </w:rPr>
        <w:t xml:space="preserve"> a</w:t>
      </w:r>
      <w:r w:rsidR="006C67C0" w:rsidRPr="004D3337">
        <w:rPr>
          <w:rFonts w:ascii="Arial" w:hAnsi="Arial" w:cs="Arial"/>
          <w:bCs/>
          <w:szCs w:val="24"/>
          <w:lang w:val="en-AU"/>
        </w:rPr>
        <w:t xml:space="preserve">re required to </w:t>
      </w:r>
      <w:r>
        <w:rPr>
          <w:rFonts w:ascii="Arial" w:hAnsi="Arial" w:cs="Arial"/>
          <w:bCs/>
          <w:szCs w:val="24"/>
          <w:lang w:val="en-AU"/>
        </w:rPr>
        <w:t>bring your</w:t>
      </w:r>
      <w:r w:rsidR="006C67C0" w:rsidRPr="004D3337">
        <w:rPr>
          <w:rFonts w:ascii="Arial" w:hAnsi="Arial" w:cs="Arial"/>
          <w:bCs/>
          <w:szCs w:val="24"/>
          <w:lang w:val="en-AU"/>
        </w:rPr>
        <w:t xml:space="preserve"> own </w:t>
      </w:r>
      <w:r>
        <w:rPr>
          <w:rFonts w:ascii="Arial" w:hAnsi="Arial" w:cs="Arial"/>
          <w:bCs/>
          <w:szCs w:val="24"/>
          <w:lang w:val="en-AU"/>
        </w:rPr>
        <w:t>w</w:t>
      </w:r>
      <w:r w:rsidR="006C67C0" w:rsidRPr="004D3337">
        <w:rPr>
          <w:rFonts w:ascii="Arial" w:hAnsi="Arial" w:cs="Arial"/>
          <w:bCs/>
          <w:szCs w:val="24"/>
          <w:lang w:val="en-AU"/>
        </w:rPr>
        <w:t xml:space="preserve">et </w:t>
      </w:r>
      <w:r>
        <w:rPr>
          <w:rFonts w:ascii="Arial" w:hAnsi="Arial" w:cs="Arial"/>
          <w:bCs/>
          <w:szCs w:val="24"/>
          <w:lang w:val="en-AU"/>
        </w:rPr>
        <w:t>w</w:t>
      </w:r>
      <w:r w:rsidR="006C67C0" w:rsidRPr="004D3337">
        <w:rPr>
          <w:rFonts w:ascii="Arial" w:hAnsi="Arial" w:cs="Arial"/>
          <w:bCs/>
          <w:szCs w:val="24"/>
          <w:lang w:val="en-AU"/>
        </w:rPr>
        <w:t>eather gear</w:t>
      </w:r>
      <w:r>
        <w:rPr>
          <w:rFonts w:ascii="Arial" w:hAnsi="Arial" w:cs="Arial"/>
          <w:bCs/>
          <w:szCs w:val="24"/>
          <w:lang w:val="en-AU"/>
        </w:rPr>
        <w:t xml:space="preserve"> for your own personal use</w:t>
      </w:r>
      <w:r w:rsidR="006C67C0" w:rsidRPr="004D3337">
        <w:rPr>
          <w:rFonts w:ascii="Arial" w:hAnsi="Arial" w:cs="Arial"/>
          <w:bCs/>
          <w:szCs w:val="24"/>
          <w:lang w:val="en-AU"/>
        </w:rPr>
        <w:t>.</w:t>
      </w:r>
    </w:p>
    <w:p w14:paraId="6CEF21DE" w14:textId="77777777" w:rsidR="00880FEA" w:rsidRPr="00AB07BF" w:rsidRDefault="00880FEA" w:rsidP="00880FEA">
      <w:pPr>
        <w:tabs>
          <w:tab w:val="left" w:pos="292"/>
        </w:tabs>
        <w:ind w:left="720"/>
        <w:contextualSpacing/>
        <w:rPr>
          <w:rFonts w:ascii="Arial" w:hAnsi="Arial" w:cs="Arial"/>
          <w:szCs w:val="24"/>
          <w:lang w:val="en-AU" w:eastAsia="en-AU"/>
        </w:rPr>
      </w:pPr>
    </w:p>
    <w:p w14:paraId="2CF3277A" w14:textId="77777777" w:rsidR="00055EBF" w:rsidRPr="00AB07BF" w:rsidRDefault="006C67C0" w:rsidP="006C67C0">
      <w:pPr>
        <w:contextualSpacing/>
        <w:rPr>
          <w:rFonts w:ascii="Arial" w:hAnsi="Arial" w:cs="Arial"/>
          <w:b/>
          <w:bCs/>
          <w:szCs w:val="24"/>
          <w:lang w:val="en-AU" w:eastAsia="en-AU"/>
        </w:rPr>
      </w:pPr>
      <w:r w:rsidRPr="00AB07BF">
        <w:rPr>
          <w:rFonts w:ascii="Arial" w:hAnsi="Arial" w:cs="Arial"/>
          <w:szCs w:val="24"/>
          <w:lang w:val="en-AU" w:eastAsia="en-AU"/>
        </w:rPr>
        <w:br w:type="page"/>
      </w:r>
      <w:r w:rsidRPr="00AB07BF">
        <w:rPr>
          <w:rFonts w:ascii="Arial" w:hAnsi="Arial" w:cs="Arial"/>
          <w:b/>
          <w:bCs/>
          <w:szCs w:val="24"/>
          <w:lang w:val="en-AU" w:eastAsia="en-AU"/>
        </w:rPr>
        <w:lastRenderedPageBreak/>
        <w:t>Launceston Trial Locations</w:t>
      </w:r>
    </w:p>
    <w:p w14:paraId="073E4778" w14:textId="7BE4F799" w:rsidR="00055EBF" w:rsidRPr="00AB07BF" w:rsidRDefault="006C67C0" w:rsidP="006C67C0">
      <w:pPr>
        <w:contextualSpacing/>
        <w:rPr>
          <w:rFonts w:ascii="Arial" w:hAnsi="Arial" w:cs="Arial"/>
          <w:color w:val="FF0000"/>
          <w:szCs w:val="24"/>
          <w:lang w:val="en-AU" w:eastAsia="en-AU"/>
        </w:rPr>
      </w:pPr>
      <w:r w:rsidRPr="00AB07BF">
        <w:rPr>
          <w:rFonts w:ascii="Arial" w:hAnsi="Arial" w:cs="Arial"/>
          <w:color w:val="FF0000"/>
          <w:szCs w:val="24"/>
          <w:lang w:val="en-AU" w:eastAsia="en-AU"/>
        </w:rPr>
        <w:t xml:space="preserve">Note: Each track operational location </w:t>
      </w:r>
      <w:r w:rsidR="009859DF">
        <w:rPr>
          <w:rFonts w:ascii="Arial" w:hAnsi="Arial" w:cs="Arial"/>
          <w:color w:val="FF0000"/>
          <w:szCs w:val="24"/>
          <w:lang w:val="en-AU" w:eastAsia="en-AU"/>
        </w:rPr>
        <w:t>must have</w:t>
      </w:r>
      <w:r w:rsidRPr="00AB07BF">
        <w:rPr>
          <w:rFonts w:ascii="Arial" w:hAnsi="Arial" w:cs="Arial"/>
          <w:color w:val="FF0000"/>
          <w:szCs w:val="24"/>
          <w:lang w:val="en-AU" w:eastAsia="en-AU"/>
        </w:rPr>
        <w:t xml:space="preserve"> less than ten personnel </w:t>
      </w:r>
      <w:r w:rsidR="009859DF">
        <w:rPr>
          <w:rFonts w:ascii="Arial" w:hAnsi="Arial" w:cs="Arial"/>
          <w:color w:val="FF0000"/>
          <w:szCs w:val="24"/>
          <w:lang w:val="en-AU" w:eastAsia="en-AU"/>
        </w:rPr>
        <w:t>in any one</w:t>
      </w:r>
      <w:r w:rsidRPr="00AB07BF">
        <w:rPr>
          <w:rFonts w:ascii="Arial" w:hAnsi="Arial" w:cs="Arial"/>
          <w:color w:val="FF0000"/>
          <w:szCs w:val="24"/>
          <w:lang w:val="en-AU" w:eastAsia="en-AU"/>
        </w:rPr>
        <w:t xml:space="preserve"> time</w:t>
      </w:r>
      <w:r w:rsidR="009859DF">
        <w:rPr>
          <w:rFonts w:ascii="Arial" w:hAnsi="Arial" w:cs="Arial"/>
          <w:color w:val="FF0000"/>
          <w:szCs w:val="24"/>
          <w:lang w:val="en-AU" w:eastAsia="en-AU"/>
        </w:rPr>
        <w:t>.</w:t>
      </w:r>
    </w:p>
    <w:p w14:paraId="7B487964" w14:textId="77777777" w:rsidR="0066018E" w:rsidRPr="00AB07BF" w:rsidRDefault="0066018E" w:rsidP="006C67C0">
      <w:pPr>
        <w:contextualSpacing/>
        <w:rPr>
          <w:rFonts w:ascii="Arial" w:hAnsi="Arial" w:cs="Arial"/>
          <w:color w:val="FF0000"/>
          <w:szCs w:val="24"/>
          <w:lang w:val="en-AU" w:eastAsia="en-AU"/>
        </w:rPr>
      </w:pPr>
    </w:p>
    <w:p w14:paraId="2665F760" w14:textId="45185D79" w:rsidR="0066018E" w:rsidRPr="00AB07BF" w:rsidRDefault="008417A1" w:rsidP="006C67C0">
      <w:pPr>
        <w:contextualSpacing/>
        <w:rPr>
          <w:rFonts w:ascii="Arial" w:hAnsi="Arial" w:cs="Arial"/>
          <w:color w:val="FF0000"/>
          <w:szCs w:val="24"/>
          <w:lang w:val="en-AU" w:eastAsia="en-AU"/>
        </w:rPr>
      </w:pPr>
      <w:r w:rsidRPr="00AB07BF">
        <w:rPr>
          <w:rFonts w:ascii="Arial" w:hAnsi="Arial" w:cs="Arial"/>
          <w:noProof/>
          <w:szCs w:val="24"/>
        </w:rPr>
        <w:drawing>
          <wp:inline distT="0" distB="0" distL="0" distR="0" wp14:anchorId="0650E9B3" wp14:editId="366468E1">
            <wp:extent cx="5734050" cy="4848225"/>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4050" cy="4848225"/>
                    </a:xfrm>
                    <a:prstGeom prst="rect">
                      <a:avLst/>
                    </a:prstGeom>
                    <a:noFill/>
                    <a:ln>
                      <a:noFill/>
                    </a:ln>
                  </pic:spPr>
                </pic:pic>
              </a:graphicData>
            </a:graphic>
          </wp:inline>
        </w:drawing>
      </w:r>
    </w:p>
    <w:p w14:paraId="30CFF611" w14:textId="77777777" w:rsidR="00055EBF" w:rsidRPr="00AB07BF" w:rsidRDefault="00055EBF" w:rsidP="006C67C0">
      <w:pPr>
        <w:contextualSpacing/>
        <w:rPr>
          <w:rFonts w:ascii="Arial" w:hAnsi="Arial" w:cs="Arial"/>
          <w:szCs w:val="24"/>
          <w:lang w:val="en-AU" w:eastAsia="en-AU"/>
        </w:rPr>
      </w:pPr>
    </w:p>
    <w:p w14:paraId="351FBC00" w14:textId="77777777" w:rsidR="006C67C0" w:rsidRPr="00AB07BF" w:rsidRDefault="006C67C0" w:rsidP="006C67C0">
      <w:pPr>
        <w:contextualSpacing/>
        <w:rPr>
          <w:rFonts w:ascii="Arial" w:hAnsi="Arial" w:cs="Arial"/>
          <w:szCs w:val="24"/>
          <w:lang w:val="en-AU" w:eastAsia="en-AU"/>
        </w:rPr>
      </w:pPr>
    </w:p>
    <w:p w14:paraId="1D7C0CF7" w14:textId="77777777" w:rsidR="006C67C0" w:rsidRPr="00AB07BF" w:rsidRDefault="006C67C0" w:rsidP="006C67C0">
      <w:pPr>
        <w:contextualSpacing/>
        <w:rPr>
          <w:rFonts w:ascii="Arial" w:hAnsi="Arial" w:cs="Arial"/>
          <w:szCs w:val="24"/>
          <w:lang w:val="en-AU" w:eastAsia="en-AU"/>
        </w:rPr>
      </w:pPr>
    </w:p>
    <w:p w14:paraId="3B0A25B7" w14:textId="77777777" w:rsidR="006C67C0" w:rsidRPr="00AB07BF" w:rsidRDefault="006C67C0" w:rsidP="006C67C0">
      <w:pPr>
        <w:contextualSpacing/>
        <w:rPr>
          <w:rFonts w:ascii="Arial" w:hAnsi="Arial" w:cs="Arial"/>
          <w:b/>
          <w:bCs/>
          <w:szCs w:val="24"/>
          <w:lang w:val="en-AU" w:eastAsia="en-AU"/>
        </w:rPr>
      </w:pPr>
      <w:r w:rsidRPr="00AB07BF">
        <w:rPr>
          <w:rFonts w:ascii="Arial" w:hAnsi="Arial" w:cs="Arial"/>
          <w:szCs w:val="24"/>
          <w:lang w:val="en-AU" w:eastAsia="en-AU"/>
        </w:rPr>
        <w:br w:type="page"/>
      </w:r>
      <w:r w:rsidR="0066018E" w:rsidRPr="00AB07BF">
        <w:rPr>
          <w:rFonts w:ascii="Arial" w:hAnsi="Arial" w:cs="Arial"/>
          <w:b/>
          <w:bCs/>
          <w:szCs w:val="24"/>
          <w:lang w:val="en-AU" w:eastAsia="en-AU"/>
        </w:rPr>
        <w:lastRenderedPageBreak/>
        <w:t>Launceston</w:t>
      </w:r>
      <w:r w:rsidRPr="00AB07BF">
        <w:rPr>
          <w:rFonts w:ascii="Arial" w:hAnsi="Arial" w:cs="Arial"/>
          <w:b/>
          <w:bCs/>
          <w:szCs w:val="24"/>
          <w:lang w:val="en-AU" w:eastAsia="en-AU"/>
        </w:rPr>
        <w:t xml:space="preserve"> site map – facilities</w:t>
      </w:r>
    </w:p>
    <w:p w14:paraId="0F55A9FC" w14:textId="77777777" w:rsidR="006C67C0" w:rsidRPr="00AB07BF" w:rsidRDefault="006C67C0" w:rsidP="006C67C0">
      <w:pPr>
        <w:contextualSpacing/>
        <w:rPr>
          <w:rFonts w:ascii="Arial" w:hAnsi="Arial" w:cs="Arial"/>
          <w:b/>
          <w:bCs/>
          <w:szCs w:val="24"/>
          <w:lang w:val="en-AU" w:eastAsia="en-AU"/>
        </w:rPr>
      </w:pPr>
    </w:p>
    <w:p w14:paraId="6466ED7B" w14:textId="77777777" w:rsidR="006C67C0" w:rsidRPr="00AB07BF" w:rsidRDefault="006C67C0" w:rsidP="006C67C0">
      <w:pPr>
        <w:contextualSpacing/>
        <w:rPr>
          <w:rFonts w:ascii="Arial" w:hAnsi="Arial" w:cs="Arial"/>
          <w:szCs w:val="24"/>
          <w:lang w:val="en-AU" w:eastAsia="en-AU"/>
        </w:rPr>
      </w:pPr>
    </w:p>
    <w:p w14:paraId="5BB165B8" w14:textId="42F59902" w:rsidR="006D1BFC" w:rsidRPr="00AB07BF" w:rsidRDefault="008417A1" w:rsidP="006D1BFC">
      <w:pPr>
        <w:ind w:left="-142"/>
        <w:contextualSpacing/>
        <w:rPr>
          <w:rFonts w:ascii="Arial" w:hAnsi="Arial" w:cs="Arial"/>
          <w:szCs w:val="24"/>
          <w:lang w:val="en-AU" w:eastAsia="en-AU"/>
        </w:rPr>
      </w:pPr>
      <w:r w:rsidRPr="00AB07BF">
        <w:rPr>
          <w:rFonts w:ascii="Arial" w:hAnsi="Arial" w:cs="Arial"/>
          <w:noProof/>
          <w:szCs w:val="24"/>
          <w:lang w:val="en-AU" w:eastAsia="en-AU"/>
        </w:rPr>
        <w:drawing>
          <wp:inline distT="0" distB="0" distL="0" distR="0" wp14:anchorId="2762D817" wp14:editId="25337AAA">
            <wp:extent cx="5852795" cy="5011420"/>
            <wp:effectExtent l="0" t="0" r="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52795" cy="5011420"/>
                    </a:xfrm>
                    <a:prstGeom prst="rect">
                      <a:avLst/>
                    </a:prstGeom>
                    <a:noFill/>
                  </pic:spPr>
                </pic:pic>
              </a:graphicData>
            </a:graphic>
          </wp:inline>
        </w:drawing>
      </w:r>
    </w:p>
    <w:p w14:paraId="3F981C1C" w14:textId="785553F1" w:rsidR="006C67C0" w:rsidRPr="00AB07BF" w:rsidRDefault="008417A1" w:rsidP="00B667FE">
      <w:pPr>
        <w:spacing w:after="240" w:line="276" w:lineRule="auto"/>
        <w:ind w:left="720"/>
        <w:jc w:val="both"/>
        <w:rPr>
          <w:rFonts w:ascii="Arial" w:hAnsi="Arial" w:cs="Arial"/>
          <w:b/>
          <w:bCs/>
          <w:szCs w:val="24"/>
          <w:lang w:val="en-AU" w:eastAsia="en-AU"/>
        </w:rPr>
      </w:pPr>
      <w:r w:rsidRPr="00AB07BF">
        <w:rPr>
          <w:rFonts w:ascii="Arial" w:hAnsi="Arial" w:cs="Arial"/>
          <w:noProof/>
          <w:szCs w:val="24"/>
          <w:lang w:val="en-AU" w:eastAsia="en-AU"/>
        </w:rPr>
        <w:drawing>
          <wp:inline distT="0" distB="0" distL="0" distR="0" wp14:anchorId="1608A28E" wp14:editId="0A6BBBB8">
            <wp:extent cx="2542540" cy="6889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42540" cy="688975"/>
                    </a:xfrm>
                    <a:prstGeom prst="rect">
                      <a:avLst/>
                    </a:prstGeom>
                    <a:noFill/>
                  </pic:spPr>
                </pic:pic>
              </a:graphicData>
            </a:graphic>
          </wp:inline>
        </w:drawing>
      </w:r>
      <w:r w:rsidR="006C67C0" w:rsidRPr="00AB07BF">
        <w:rPr>
          <w:rFonts w:ascii="Arial" w:hAnsi="Arial" w:cs="Arial"/>
          <w:szCs w:val="24"/>
          <w:lang w:val="en-AU" w:eastAsia="en-AU"/>
        </w:rPr>
        <w:br w:type="page"/>
      </w:r>
      <w:r w:rsidR="00B667FE">
        <w:rPr>
          <w:rFonts w:ascii="Arial" w:hAnsi="Arial" w:cs="Arial"/>
          <w:b/>
          <w:bCs/>
          <w:szCs w:val="24"/>
          <w:lang w:val="en-AU" w:eastAsia="en-AU"/>
        </w:rPr>
        <w:lastRenderedPageBreak/>
        <w:t>6.14</w:t>
      </w:r>
      <w:r w:rsidR="00B667FE">
        <w:rPr>
          <w:rFonts w:ascii="Arial" w:hAnsi="Arial" w:cs="Arial"/>
          <w:b/>
          <w:bCs/>
          <w:szCs w:val="24"/>
          <w:lang w:val="en-AU" w:eastAsia="en-AU"/>
        </w:rPr>
        <w:tab/>
        <w:t>Booking of Greyhound Trials</w:t>
      </w:r>
    </w:p>
    <w:p w14:paraId="51BD8CE5" w14:textId="1F2C6606" w:rsidR="00B667FE" w:rsidRPr="00B667FE" w:rsidRDefault="00B667FE" w:rsidP="00B667FE">
      <w:pPr>
        <w:spacing w:after="240" w:line="276" w:lineRule="auto"/>
        <w:ind w:left="720"/>
        <w:jc w:val="both"/>
        <w:rPr>
          <w:rFonts w:ascii="Arial" w:hAnsi="Arial" w:cs="Arial"/>
          <w:bCs/>
          <w:szCs w:val="24"/>
          <w:lang w:val="en-AU"/>
        </w:rPr>
      </w:pPr>
      <w:r w:rsidRPr="00B667FE">
        <w:rPr>
          <w:rFonts w:ascii="Arial" w:hAnsi="Arial" w:cs="Arial"/>
          <w:bCs/>
          <w:szCs w:val="24"/>
          <w:lang w:val="en-AU"/>
        </w:rPr>
        <w:t>Trainers are required to book trials by 5</w:t>
      </w:r>
      <w:r w:rsidR="00AF6081">
        <w:rPr>
          <w:rFonts w:ascii="Arial" w:hAnsi="Arial" w:cs="Arial"/>
          <w:bCs/>
          <w:szCs w:val="24"/>
          <w:lang w:val="en-AU"/>
        </w:rPr>
        <w:t>:00</w:t>
      </w:r>
      <w:r w:rsidRPr="00B667FE">
        <w:rPr>
          <w:rFonts w:ascii="Arial" w:hAnsi="Arial" w:cs="Arial"/>
          <w:bCs/>
          <w:szCs w:val="24"/>
          <w:lang w:val="en-AU"/>
        </w:rPr>
        <w:t>pm on Monday for Tuesday trials and by 5</w:t>
      </w:r>
      <w:r w:rsidR="00AF6081">
        <w:rPr>
          <w:rFonts w:ascii="Arial" w:hAnsi="Arial" w:cs="Arial"/>
          <w:bCs/>
          <w:szCs w:val="24"/>
          <w:lang w:val="en-AU"/>
        </w:rPr>
        <w:t>:00</w:t>
      </w:r>
      <w:r w:rsidRPr="00B667FE">
        <w:rPr>
          <w:rFonts w:ascii="Arial" w:hAnsi="Arial" w:cs="Arial"/>
          <w:bCs/>
          <w:szCs w:val="24"/>
          <w:lang w:val="en-AU"/>
        </w:rPr>
        <w:t>pm on Thursday for Friday trials and stipulate the distances over which they wish to trial.</w:t>
      </w:r>
    </w:p>
    <w:p w14:paraId="1125A886" w14:textId="37626C30" w:rsidR="00B667FE" w:rsidRPr="00B667FE" w:rsidRDefault="00B667FE" w:rsidP="00B667FE">
      <w:pPr>
        <w:spacing w:after="240" w:line="276" w:lineRule="auto"/>
        <w:ind w:left="720"/>
        <w:jc w:val="both"/>
        <w:rPr>
          <w:rFonts w:ascii="Arial" w:hAnsi="Arial" w:cs="Arial"/>
          <w:bCs/>
          <w:szCs w:val="24"/>
          <w:lang w:val="en-AU"/>
        </w:rPr>
      </w:pPr>
      <w:r w:rsidRPr="00B667FE">
        <w:rPr>
          <w:rFonts w:ascii="Arial" w:hAnsi="Arial" w:cs="Arial"/>
          <w:bCs/>
          <w:szCs w:val="24"/>
          <w:lang w:val="en-AU"/>
        </w:rPr>
        <w:t>Trainers, when booking their trial session, must nominate the name of all the licensed persons who will be attending the trials (themselves included).</w:t>
      </w:r>
    </w:p>
    <w:p w14:paraId="72693BFD" w14:textId="55DD4687" w:rsidR="00B667FE" w:rsidRPr="00B667FE" w:rsidRDefault="00B667FE" w:rsidP="00B667FE">
      <w:pPr>
        <w:spacing w:after="240" w:line="276" w:lineRule="auto"/>
        <w:ind w:left="720"/>
        <w:jc w:val="both"/>
        <w:rPr>
          <w:rFonts w:ascii="Arial" w:hAnsi="Arial" w:cs="Arial"/>
          <w:bCs/>
          <w:szCs w:val="24"/>
          <w:lang w:val="en-AU"/>
        </w:rPr>
      </w:pPr>
      <w:r w:rsidRPr="00B667FE">
        <w:rPr>
          <w:rFonts w:ascii="Arial" w:hAnsi="Arial" w:cs="Arial"/>
          <w:bCs/>
          <w:szCs w:val="24"/>
          <w:lang w:val="en-AU"/>
        </w:rPr>
        <w:t>A maximum of three greyhounds only will be permitted in any one trial.</w:t>
      </w:r>
    </w:p>
    <w:p w14:paraId="4A2F55D1" w14:textId="77777777" w:rsidR="00B667FE" w:rsidRPr="00B667FE" w:rsidRDefault="00B667FE" w:rsidP="00B667FE">
      <w:pPr>
        <w:spacing w:after="240" w:line="276" w:lineRule="auto"/>
        <w:ind w:left="720"/>
        <w:jc w:val="both"/>
        <w:rPr>
          <w:rFonts w:ascii="Arial" w:hAnsi="Arial" w:cs="Arial"/>
          <w:bCs/>
          <w:szCs w:val="24"/>
          <w:lang w:val="en-AU"/>
        </w:rPr>
      </w:pPr>
      <w:r w:rsidRPr="00B667FE">
        <w:rPr>
          <w:rFonts w:ascii="Arial" w:hAnsi="Arial" w:cs="Arial"/>
          <w:bCs/>
          <w:szCs w:val="24"/>
          <w:lang w:val="en-AU"/>
        </w:rPr>
        <w:t>One trainer and one catcher only will be permitted for a trial session unless more than one greyhound will run in the same trial, whereby the following schedule will be applied:</w:t>
      </w:r>
    </w:p>
    <w:p w14:paraId="23579A54" w14:textId="0658EA30" w:rsidR="00B667FE" w:rsidRPr="00B667FE" w:rsidRDefault="00B667FE" w:rsidP="00B667FE">
      <w:pPr>
        <w:pStyle w:val="ListParagraph"/>
        <w:numPr>
          <w:ilvl w:val="0"/>
          <w:numId w:val="43"/>
        </w:numPr>
        <w:spacing w:after="240" w:line="276" w:lineRule="auto"/>
        <w:jc w:val="both"/>
        <w:rPr>
          <w:rFonts w:ascii="Arial" w:hAnsi="Arial" w:cs="Arial"/>
          <w:bCs/>
          <w:szCs w:val="24"/>
          <w:lang w:val="en-AU"/>
        </w:rPr>
      </w:pPr>
      <w:r w:rsidRPr="00B667FE">
        <w:rPr>
          <w:rFonts w:ascii="Arial" w:hAnsi="Arial" w:cs="Arial"/>
          <w:bCs/>
          <w:szCs w:val="24"/>
          <w:lang w:val="en-AU"/>
        </w:rPr>
        <w:t>Field trial – Three greyhounds – two handlers and two catchers.</w:t>
      </w:r>
    </w:p>
    <w:p w14:paraId="72C84222" w14:textId="64A1F7E6" w:rsidR="00B667FE" w:rsidRPr="00B667FE" w:rsidRDefault="00B667FE" w:rsidP="00B667FE">
      <w:pPr>
        <w:spacing w:after="240" w:line="276" w:lineRule="auto"/>
        <w:ind w:left="720"/>
        <w:jc w:val="both"/>
        <w:rPr>
          <w:rFonts w:ascii="Arial" w:hAnsi="Arial" w:cs="Arial"/>
          <w:bCs/>
          <w:szCs w:val="24"/>
          <w:lang w:val="en-AU"/>
        </w:rPr>
      </w:pPr>
      <w:r w:rsidRPr="00B667FE">
        <w:rPr>
          <w:rFonts w:ascii="Arial" w:hAnsi="Arial" w:cs="Arial"/>
          <w:bCs/>
          <w:szCs w:val="24"/>
          <w:lang w:val="en-AU"/>
        </w:rPr>
        <w:t>A trainer can have additional licensed assistants in accordance with the following schedule</w:t>
      </w:r>
      <w:r>
        <w:rPr>
          <w:rFonts w:ascii="Arial" w:hAnsi="Arial" w:cs="Arial"/>
          <w:bCs/>
          <w:szCs w:val="24"/>
          <w:lang w:val="en-AU"/>
        </w:rPr>
        <w:t>:</w:t>
      </w:r>
    </w:p>
    <w:p w14:paraId="079E0658" w14:textId="61A1874F" w:rsidR="00B667FE" w:rsidRPr="00B667FE" w:rsidRDefault="00B667FE" w:rsidP="00B667FE">
      <w:pPr>
        <w:pStyle w:val="ListParagraph"/>
        <w:numPr>
          <w:ilvl w:val="0"/>
          <w:numId w:val="43"/>
        </w:numPr>
        <w:spacing w:after="240" w:line="276" w:lineRule="auto"/>
        <w:jc w:val="both"/>
        <w:rPr>
          <w:rFonts w:ascii="Arial" w:hAnsi="Arial" w:cs="Arial"/>
          <w:bCs/>
          <w:szCs w:val="24"/>
          <w:lang w:val="en-AU"/>
        </w:rPr>
      </w:pPr>
      <w:r w:rsidRPr="00B667FE">
        <w:rPr>
          <w:rFonts w:ascii="Arial" w:hAnsi="Arial" w:cs="Arial"/>
          <w:bCs/>
          <w:szCs w:val="24"/>
          <w:lang w:val="en-AU"/>
        </w:rPr>
        <w:t>7-12 greyhounds – 1 additional licensed person</w:t>
      </w:r>
      <w:r>
        <w:rPr>
          <w:rFonts w:ascii="Arial" w:hAnsi="Arial" w:cs="Arial"/>
          <w:bCs/>
          <w:szCs w:val="24"/>
          <w:lang w:val="en-AU"/>
        </w:rPr>
        <w:t>;</w:t>
      </w:r>
    </w:p>
    <w:p w14:paraId="54661856" w14:textId="65FDB3B1" w:rsidR="00B667FE" w:rsidRPr="00B667FE" w:rsidRDefault="00B667FE" w:rsidP="00B667FE">
      <w:pPr>
        <w:pStyle w:val="ListParagraph"/>
        <w:numPr>
          <w:ilvl w:val="0"/>
          <w:numId w:val="43"/>
        </w:numPr>
        <w:spacing w:after="240" w:line="276" w:lineRule="auto"/>
        <w:jc w:val="both"/>
        <w:rPr>
          <w:rFonts w:ascii="Arial" w:hAnsi="Arial" w:cs="Arial"/>
          <w:bCs/>
          <w:szCs w:val="24"/>
          <w:lang w:val="en-AU"/>
        </w:rPr>
      </w:pPr>
      <w:r w:rsidRPr="00B667FE">
        <w:rPr>
          <w:rFonts w:ascii="Arial" w:hAnsi="Arial" w:cs="Arial"/>
          <w:bCs/>
          <w:szCs w:val="24"/>
          <w:lang w:val="en-AU"/>
        </w:rPr>
        <w:t>13-18 greyhounds – 2 additional licensed persons</w:t>
      </w:r>
      <w:r>
        <w:rPr>
          <w:rFonts w:ascii="Arial" w:hAnsi="Arial" w:cs="Arial"/>
          <w:bCs/>
          <w:szCs w:val="24"/>
          <w:lang w:val="en-AU"/>
        </w:rPr>
        <w:t>;</w:t>
      </w:r>
    </w:p>
    <w:p w14:paraId="6BC08830" w14:textId="1DE16BFD" w:rsidR="00B667FE" w:rsidRPr="00B667FE" w:rsidRDefault="00B667FE" w:rsidP="00B667FE">
      <w:pPr>
        <w:pStyle w:val="ListParagraph"/>
        <w:numPr>
          <w:ilvl w:val="0"/>
          <w:numId w:val="43"/>
        </w:numPr>
        <w:spacing w:after="240" w:line="276" w:lineRule="auto"/>
        <w:jc w:val="both"/>
        <w:rPr>
          <w:rFonts w:ascii="Arial" w:hAnsi="Arial" w:cs="Arial"/>
          <w:bCs/>
          <w:szCs w:val="24"/>
          <w:lang w:val="en-AU"/>
        </w:rPr>
      </w:pPr>
      <w:r w:rsidRPr="00B667FE">
        <w:rPr>
          <w:rFonts w:ascii="Arial" w:hAnsi="Arial" w:cs="Arial"/>
          <w:bCs/>
          <w:szCs w:val="24"/>
          <w:lang w:val="en-AU"/>
        </w:rPr>
        <w:t>19-24 greyhounds – 3 additional licensed persons</w:t>
      </w:r>
      <w:r>
        <w:rPr>
          <w:rFonts w:ascii="Arial" w:hAnsi="Arial" w:cs="Arial"/>
          <w:bCs/>
          <w:szCs w:val="24"/>
          <w:lang w:val="en-AU"/>
        </w:rPr>
        <w:t>; and</w:t>
      </w:r>
    </w:p>
    <w:p w14:paraId="16F85E93" w14:textId="45E517B8" w:rsidR="003C24D6" w:rsidRPr="00B667FE" w:rsidRDefault="00B667FE" w:rsidP="00B667FE">
      <w:pPr>
        <w:pStyle w:val="ListParagraph"/>
        <w:numPr>
          <w:ilvl w:val="0"/>
          <w:numId w:val="43"/>
        </w:numPr>
        <w:spacing w:after="240" w:line="276" w:lineRule="auto"/>
        <w:jc w:val="both"/>
        <w:rPr>
          <w:rFonts w:ascii="Arial" w:hAnsi="Arial" w:cs="Arial"/>
          <w:bCs/>
          <w:szCs w:val="24"/>
          <w:lang w:val="en-AU"/>
        </w:rPr>
      </w:pPr>
      <w:r w:rsidRPr="00B667FE">
        <w:rPr>
          <w:rFonts w:ascii="Arial" w:hAnsi="Arial" w:cs="Arial"/>
          <w:bCs/>
          <w:szCs w:val="24"/>
          <w:lang w:val="en-AU"/>
        </w:rPr>
        <w:t>25 or more greyhounds – 4 additional licensed persons.</w:t>
      </w:r>
    </w:p>
    <w:p w14:paraId="29A448D2" w14:textId="00CBD792" w:rsidR="003C24D6" w:rsidRPr="00B667FE" w:rsidRDefault="003C24D6" w:rsidP="00B667FE">
      <w:pPr>
        <w:spacing w:after="240" w:line="276" w:lineRule="auto"/>
        <w:ind w:left="720"/>
        <w:jc w:val="both"/>
        <w:rPr>
          <w:rFonts w:ascii="Arial" w:hAnsi="Arial" w:cs="Arial"/>
          <w:bCs/>
          <w:szCs w:val="24"/>
          <w:lang w:val="en-AU"/>
        </w:rPr>
      </w:pPr>
      <w:r w:rsidRPr="00B667FE">
        <w:rPr>
          <w:rFonts w:ascii="Arial" w:hAnsi="Arial" w:cs="Arial"/>
          <w:bCs/>
          <w:szCs w:val="24"/>
          <w:lang w:val="en-AU"/>
        </w:rPr>
        <w:t>Trials will be subject to a booking requirement which will be managed by the Launceston Greyhound Racing Club staff.</w:t>
      </w:r>
    </w:p>
    <w:p w14:paraId="1E8A76FC" w14:textId="77777777" w:rsidR="003C24D6" w:rsidRPr="00B667FE" w:rsidRDefault="003C24D6" w:rsidP="00B667FE">
      <w:pPr>
        <w:spacing w:after="240" w:line="276" w:lineRule="auto"/>
        <w:ind w:left="720"/>
        <w:jc w:val="both"/>
        <w:rPr>
          <w:rFonts w:ascii="Arial" w:hAnsi="Arial" w:cs="Arial"/>
          <w:bCs/>
          <w:szCs w:val="24"/>
          <w:lang w:val="en-AU"/>
        </w:rPr>
      </w:pPr>
      <w:r w:rsidRPr="00B667FE">
        <w:rPr>
          <w:rFonts w:ascii="Arial" w:hAnsi="Arial" w:cs="Arial"/>
          <w:bCs/>
          <w:szCs w:val="24"/>
          <w:lang w:val="en-AU"/>
        </w:rPr>
        <w:t>There will be no fees payable for trialling.</w:t>
      </w:r>
    </w:p>
    <w:p w14:paraId="41035B18" w14:textId="77777777" w:rsidR="003C24D6" w:rsidRPr="00B667FE" w:rsidRDefault="003C24D6" w:rsidP="00B667FE">
      <w:pPr>
        <w:spacing w:after="240" w:line="276" w:lineRule="auto"/>
        <w:ind w:left="720"/>
        <w:jc w:val="both"/>
        <w:rPr>
          <w:rFonts w:ascii="Arial" w:hAnsi="Arial" w:cs="Arial"/>
          <w:bCs/>
          <w:szCs w:val="24"/>
          <w:lang w:val="en-AU"/>
        </w:rPr>
      </w:pPr>
    </w:p>
    <w:p w14:paraId="48F93DBA" w14:textId="14872D23" w:rsidR="003C24D6" w:rsidRPr="00D52DAE" w:rsidRDefault="00B667FE" w:rsidP="00D52DAE">
      <w:pPr>
        <w:spacing w:after="240" w:line="276" w:lineRule="auto"/>
        <w:ind w:left="720"/>
        <w:jc w:val="both"/>
        <w:rPr>
          <w:rFonts w:ascii="Arial" w:hAnsi="Arial" w:cs="Arial"/>
          <w:b/>
          <w:bCs/>
          <w:szCs w:val="24"/>
          <w:lang w:val="en-AU" w:eastAsia="en-AU"/>
        </w:rPr>
      </w:pPr>
      <w:r>
        <w:rPr>
          <w:rFonts w:ascii="Arial" w:eastAsia="+mn-ea" w:hAnsi="Arial" w:cs="Arial"/>
          <w:b/>
          <w:bCs/>
          <w:color w:val="000000"/>
          <w:spacing w:val="-1"/>
          <w:kern w:val="24"/>
          <w:szCs w:val="24"/>
          <w:lang w:val="en-AU" w:eastAsia="en-AU"/>
        </w:rPr>
        <w:t>6.15</w:t>
      </w:r>
      <w:r>
        <w:rPr>
          <w:rFonts w:ascii="Arial" w:eastAsia="+mn-ea" w:hAnsi="Arial" w:cs="Arial"/>
          <w:b/>
          <w:bCs/>
          <w:color w:val="000000"/>
          <w:spacing w:val="-1"/>
          <w:kern w:val="24"/>
          <w:szCs w:val="24"/>
          <w:lang w:val="en-AU" w:eastAsia="en-AU"/>
        </w:rPr>
        <w:tab/>
      </w:r>
      <w:r w:rsidR="003C24D6" w:rsidRPr="00AB07BF">
        <w:rPr>
          <w:rFonts w:ascii="Arial" w:eastAsia="+mn-ea" w:hAnsi="Arial" w:cs="Arial"/>
          <w:b/>
          <w:bCs/>
          <w:color w:val="000000"/>
          <w:spacing w:val="-1"/>
          <w:kern w:val="24"/>
          <w:szCs w:val="24"/>
          <w:lang w:val="en-AU" w:eastAsia="en-AU"/>
        </w:rPr>
        <w:t xml:space="preserve">Frequency of </w:t>
      </w:r>
      <w:r>
        <w:rPr>
          <w:rFonts w:ascii="Arial" w:eastAsia="+mn-ea" w:hAnsi="Arial" w:cs="Arial"/>
          <w:b/>
          <w:bCs/>
          <w:color w:val="000000"/>
          <w:spacing w:val="-1"/>
          <w:kern w:val="24"/>
          <w:szCs w:val="24"/>
          <w:lang w:val="en-AU" w:eastAsia="en-AU"/>
        </w:rPr>
        <w:t>T</w:t>
      </w:r>
      <w:r w:rsidR="003C24D6" w:rsidRPr="00AB07BF">
        <w:rPr>
          <w:rFonts w:ascii="Arial" w:eastAsia="+mn-ea" w:hAnsi="Arial" w:cs="Arial"/>
          <w:b/>
          <w:bCs/>
          <w:color w:val="000000"/>
          <w:spacing w:val="-1"/>
          <w:kern w:val="24"/>
          <w:szCs w:val="24"/>
          <w:lang w:val="en-AU" w:eastAsia="en-AU"/>
        </w:rPr>
        <w:t xml:space="preserve">rials </w:t>
      </w:r>
    </w:p>
    <w:p w14:paraId="1CC1F525" w14:textId="1A64D559" w:rsidR="003C24D6" w:rsidRPr="00AB07BF" w:rsidRDefault="003C24D6" w:rsidP="00B667FE">
      <w:pPr>
        <w:spacing w:after="240" w:line="276" w:lineRule="auto"/>
        <w:ind w:left="709"/>
        <w:jc w:val="both"/>
        <w:rPr>
          <w:rFonts w:ascii="Arial" w:eastAsia="+mn-ea" w:hAnsi="Arial" w:cs="Arial"/>
          <w:color w:val="000000"/>
          <w:spacing w:val="-3"/>
          <w:kern w:val="24"/>
          <w:szCs w:val="24"/>
          <w:lang w:eastAsia="en-AU"/>
        </w:rPr>
      </w:pPr>
      <w:r w:rsidRPr="00B667FE">
        <w:rPr>
          <w:rFonts w:ascii="Arial" w:hAnsi="Arial" w:cs="Arial"/>
          <w:bCs/>
          <w:szCs w:val="24"/>
          <w:lang w:val="en-AU"/>
        </w:rPr>
        <w:t>Run</w:t>
      </w:r>
      <w:r w:rsidRPr="00AB07BF">
        <w:rPr>
          <w:rFonts w:ascii="Arial" w:eastAsia="+mn-ea" w:hAnsi="Arial" w:cs="Arial"/>
          <w:color w:val="000000"/>
          <w:spacing w:val="-3"/>
          <w:kern w:val="24"/>
          <w:szCs w:val="24"/>
          <w:lang w:eastAsia="en-AU"/>
        </w:rPr>
        <w:t xml:space="preserve">-on trials will be held at </w:t>
      </w:r>
      <w:r w:rsidR="00611D20">
        <w:rPr>
          <w:rFonts w:ascii="Arial" w:eastAsia="+mn-ea" w:hAnsi="Arial" w:cs="Arial"/>
          <w:color w:val="000000"/>
          <w:spacing w:val="-3"/>
          <w:kern w:val="24"/>
          <w:szCs w:val="24"/>
          <w:lang w:eastAsia="en-AU"/>
        </w:rPr>
        <w:t>the venue</w:t>
      </w:r>
      <w:r w:rsidRPr="00AB07BF">
        <w:rPr>
          <w:rFonts w:ascii="Arial" w:eastAsia="+mn-ea" w:hAnsi="Arial" w:cs="Arial"/>
          <w:color w:val="000000"/>
          <w:spacing w:val="-3"/>
          <w:kern w:val="24"/>
          <w:szCs w:val="24"/>
          <w:lang w:eastAsia="en-AU"/>
        </w:rPr>
        <w:t xml:space="preserve"> on Tuesday morning</w:t>
      </w:r>
      <w:r w:rsidR="00792EBE" w:rsidRPr="00AB07BF">
        <w:rPr>
          <w:rFonts w:ascii="Arial" w:eastAsia="+mn-ea" w:hAnsi="Arial" w:cs="Arial"/>
          <w:color w:val="000000"/>
          <w:spacing w:val="-3"/>
          <w:kern w:val="24"/>
          <w:szCs w:val="24"/>
          <w:lang w:eastAsia="en-AU"/>
        </w:rPr>
        <w:t>s</w:t>
      </w:r>
      <w:r w:rsidRPr="00AB07BF">
        <w:rPr>
          <w:rFonts w:ascii="Arial" w:eastAsia="+mn-ea" w:hAnsi="Arial" w:cs="Arial"/>
          <w:color w:val="000000"/>
          <w:spacing w:val="-3"/>
          <w:kern w:val="24"/>
          <w:szCs w:val="24"/>
          <w:lang w:eastAsia="en-AU"/>
        </w:rPr>
        <w:t xml:space="preserve"> commencing at 9.00am with normal trials on Friday night</w:t>
      </w:r>
      <w:r w:rsidR="00792EBE" w:rsidRPr="00AB07BF">
        <w:rPr>
          <w:rFonts w:ascii="Arial" w:eastAsia="+mn-ea" w:hAnsi="Arial" w:cs="Arial"/>
          <w:color w:val="000000"/>
          <w:spacing w:val="-3"/>
          <w:kern w:val="24"/>
          <w:szCs w:val="24"/>
          <w:lang w:eastAsia="en-AU"/>
        </w:rPr>
        <w:t>s</w:t>
      </w:r>
      <w:r w:rsidRPr="00AB07BF">
        <w:rPr>
          <w:rFonts w:ascii="Arial" w:eastAsia="+mn-ea" w:hAnsi="Arial" w:cs="Arial"/>
          <w:color w:val="000000"/>
          <w:spacing w:val="-3"/>
          <w:kern w:val="24"/>
          <w:szCs w:val="24"/>
          <w:lang w:eastAsia="en-AU"/>
        </w:rPr>
        <w:t xml:space="preserve"> commencing at 6.00pm and will be held over all distances up to 515 metres initially.</w:t>
      </w:r>
    </w:p>
    <w:p w14:paraId="17FA98FD" w14:textId="77777777" w:rsidR="003C24D6" w:rsidRPr="00AB07BF" w:rsidRDefault="003C24D6" w:rsidP="00941814">
      <w:pPr>
        <w:contextualSpacing/>
        <w:jc w:val="both"/>
        <w:rPr>
          <w:rFonts w:ascii="Arial" w:hAnsi="Arial" w:cs="Arial"/>
          <w:b/>
          <w:bCs/>
          <w:szCs w:val="24"/>
          <w:lang w:val="en-AU" w:eastAsia="en-AU"/>
        </w:rPr>
      </w:pPr>
    </w:p>
    <w:p w14:paraId="4116027C" w14:textId="24ADDFD4" w:rsidR="0046124F" w:rsidRPr="00B667FE" w:rsidRDefault="00B667FE" w:rsidP="00B667FE">
      <w:pPr>
        <w:spacing w:after="240" w:line="276" w:lineRule="auto"/>
        <w:ind w:left="720"/>
        <w:jc w:val="both"/>
        <w:rPr>
          <w:rFonts w:ascii="Arial" w:hAnsi="Arial" w:cs="Arial"/>
          <w:b/>
          <w:bCs/>
          <w:szCs w:val="24"/>
          <w:lang w:val="en-AU" w:eastAsia="en-AU"/>
        </w:rPr>
      </w:pPr>
      <w:r>
        <w:rPr>
          <w:rFonts w:ascii="Arial" w:eastAsia="+mn-ea" w:hAnsi="Arial" w:cs="Arial"/>
          <w:b/>
          <w:bCs/>
          <w:color w:val="000000"/>
          <w:spacing w:val="-1"/>
          <w:kern w:val="24"/>
          <w:szCs w:val="24"/>
          <w:lang w:val="en-AU" w:eastAsia="en-AU"/>
        </w:rPr>
        <w:t>6.16</w:t>
      </w:r>
      <w:r>
        <w:rPr>
          <w:rFonts w:ascii="Arial" w:eastAsia="+mn-ea" w:hAnsi="Arial" w:cs="Arial"/>
          <w:b/>
          <w:bCs/>
          <w:color w:val="000000"/>
          <w:spacing w:val="-1"/>
          <w:kern w:val="24"/>
          <w:szCs w:val="24"/>
          <w:lang w:val="en-AU" w:eastAsia="en-AU"/>
        </w:rPr>
        <w:tab/>
      </w:r>
      <w:r w:rsidR="0046124F" w:rsidRPr="00AB07BF">
        <w:rPr>
          <w:rFonts w:ascii="Arial" w:eastAsia="+mn-ea" w:hAnsi="Arial" w:cs="Arial"/>
          <w:b/>
          <w:bCs/>
          <w:color w:val="000000"/>
          <w:spacing w:val="-1"/>
          <w:kern w:val="24"/>
          <w:szCs w:val="24"/>
          <w:lang w:val="en-AU" w:eastAsia="en-AU"/>
        </w:rPr>
        <w:t xml:space="preserve">Arrival Time at </w:t>
      </w:r>
      <w:r>
        <w:rPr>
          <w:rFonts w:ascii="Arial" w:eastAsia="+mn-ea" w:hAnsi="Arial" w:cs="Arial"/>
          <w:b/>
          <w:bCs/>
          <w:color w:val="000000"/>
          <w:spacing w:val="-1"/>
          <w:kern w:val="24"/>
          <w:szCs w:val="24"/>
          <w:lang w:val="en-AU" w:eastAsia="en-AU"/>
        </w:rPr>
        <w:t>Race Venue</w:t>
      </w:r>
    </w:p>
    <w:p w14:paraId="046A345B" w14:textId="77777777" w:rsidR="0046124F" w:rsidRPr="00AB07BF" w:rsidRDefault="0046124F" w:rsidP="00B667FE">
      <w:pPr>
        <w:spacing w:after="240" w:line="276" w:lineRule="auto"/>
        <w:ind w:left="709"/>
        <w:jc w:val="both"/>
        <w:rPr>
          <w:rFonts w:ascii="Arial" w:eastAsia="+mn-ea" w:hAnsi="Arial" w:cs="Arial"/>
          <w:color w:val="000000"/>
          <w:spacing w:val="-3"/>
          <w:kern w:val="24"/>
          <w:szCs w:val="24"/>
          <w:lang w:eastAsia="en-AU"/>
        </w:rPr>
      </w:pPr>
      <w:r w:rsidRPr="00AB07BF">
        <w:rPr>
          <w:rFonts w:ascii="Arial" w:eastAsia="+mn-ea" w:hAnsi="Arial" w:cs="Arial"/>
          <w:color w:val="000000"/>
          <w:spacing w:val="-3"/>
          <w:kern w:val="24"/>
          <w:szCs w:val="24"/>
          <w:lang w:eastAsia="en-AU"/>
        </w:rPr>
        <w:t>Trainers must arrive at the venue in accordance with the following schedule:</w:t>
      </w:r>
    </w:p>
    <w:p w14:paraId="3452F962" w14:textId="1C88DDE4" w:rsidR="00B667FE" w:rsidRDefault="00B667FE" w:rsidP="00B667FE">
      <w:pPr>
        <w:pStyle w:val="ListParagraph"/>
        <w:numPr>
          <w:ilvl w:val="0"/>
          <w:numId w:val="44"/>
        </w:numPr>
        <w:spacing w:after="240" w:line="276" w:lineRule="auto"/>
        <w:jc w:val="both"/>
        <w:rPr>
          <w:rFonts w:ascii="Arial" w:eastAsia="+mn-ea" w:hAnsi="Arial" w:cs="Arial"/>
          <w:color w:val="000000"/>
          <w:spacing w:val="-3"/>
          <w:kern w:val="24"/>
          <w:szCs w:val="24"/>
          <w:lang w:eastAsia="en-AU"/>
        </w:rPr>
      </w:pPr>
      <w:r>
        <w:rPr>
          <w:rFonts w:ascii="Arial" w:eastAsia="+mn-ea" w:hAnsi="Arial" w:cs="Arial"/>
          <w:color w:val="000000"/>
          <w:spacing w:val="-3"/>
          <w:kern w:val="24"/>
          <w:szCs w:val="24"/>
          <w:lang w:eastAsia="en-AU"/>
        </w:rPr>
        <w:t>u</w:t>
      </w:r>
      <w:r w:rsidR="0046124F" w:rsidRPr="00B667FE">
        <w:rPr>
          <w:rFonts w:ascii="Arial" w:eastAsia="+mn-ea" w:hAnsi="Arial" w:cs="Arial"/>
          <w:color w:val="000000"/>
          <w:spacing w:val="-3"/>
          <w:kern w:val="24"/>
          <w:szCs w:val="24"/>
          <w:lang w:eastAsia="en-AU"/>
        </w:rPr>
        <w:t xml:space="preserve">p to </w:t>
      </w:r>
      <w:r w:rsidR="00B2027B" w:rsidRPr="00B667FE">
        <w:rPr>
          <w:rFonts w:ascii="Arial" w:eastAsia="+mn-ea" w:hAnsi="Arial" w:cs="Arial"/>
          <w:color w:val="000000"/>
          <w:spacing w:val="-3"/>
          <w:kern w:val="24"/>
          <w:szCs w:val="24"/>
          <w:lang w:eastAsia="en-AU"/>
        </w:rPr>
        <w:t>four</w:t>
      </w:r>
      <w:r w:rsidR="0046124F" w:rsidRPr="00B667FE">
        <w:rPr>
          <w:rFonts w:ascii="Arial" w:eastAsia="+mn-ea" w:hAnsi="Arial" w:cs="Arial"/>
          <w:color w:val="000000"/>
          <w:spacing w:val="-3"/>
          <w:kern w:val="24"/>
          <w:szCs w:val="24"/>
          <w:lang w:eastAsia="en-AU"/>
        </w:rPr>
        <w:t xml:space="preserve"> greyhounds – 15 minutes prior to their booking time</w:t>
      </w:r>
      <w:r>
        <w:rPr>
          <w:rFonts w:ascii="Arial" w:eastAsia="+mn-ea" w:hAnsi="Arial" w:cs="Arial"/>
          <w:color w:val="000000"/>
          <w:spacing w:val="-3"/>
          <w:kern w:val="24"/>
          <w:szCs w:val="24"/>
          <w:lang w:eastAsia="en-AU"/>
        </w:rPr>
        <w:t>;</w:t>
      </w:r>
    </w:p>
    <w:p w14:paraId="05D08761" w14:textId="4783580F" w:rsidR="0046124F" w:rsidRPr="00B667FE" w:rsidRDefault="00B667FE" w:rsidP="00B667FE">
      <w:pPr>
        <w:pStyle w:val="ListParagraph"/>
        <w:numPr>
          <w:ilvl w:val="0"/>
          <w:numId w:val="44"/>
        </w:numPr>
        <w:spacing w:after="240" w:line="276" w:lineRule="auto"/>
        <w:jc w:val="both"/>
        <w:rPr>
          <w:rFonts w:ascii="Arial" w:eastAsia="+mn-ea" w:hAnsi="Arial" w:cs="Arial"/>
          <w:color w:val="000000"/>
          <w:spacing w:val="-3"/>
          <w:kern w:val="24"/>
          <w:szCs w:val="24"/>
          <w:lang w:eastAsia="en-AU"/>
        </w:rPr>
      </w:pPr>
      <w:r>
        <w:rPr>
          <w:rFonts w:ascii="Arial" w:eastAsia="+mn-ea" w:hAnsi="Arial" w:cs="Arial"/>
          <w:color w:val="000000"/>
          <w:spacing w:val="-3"/>
          <w:kern w:val="24"/>
          <w:szCs w:val="24"/>
          <w:lang w:eastAsia="en-AU"/>
        </w:rPr>
        <w:t>u</w:t>
      </w:r>
      <w:r w:rsidR="0046124F" w:rsidRPr="00B667FE">
        <w:rPr>
          <w:rFonts w:ascii="Arial" w:eastAsia="+mn-ea" w:hAnsi="Arial" w:cs="Arial"/>
          <w:color w:val="000000"/>
          <w:spacing w:val="-3"/>
          <w:kern w:val="24"/>
          <w:szCs w:val="24"/>
          <w:lang w:eastAsia="en-AU"/>
        </w:rPr>
        <w:t>p to 10 greyhounds – 25 minutes prior to their booking time</w:t>
      </w:r>
      <w:r>
        <w:rPr>
          <w:rFonts w:ascii="Arial" w:eastAsia="+mn-ea" w:hAnsi="Arial" w:cs="Arial"/>
          <w:color w:val="000000"/>
          <w:spacing w:val="-3"/>
          <w:kern w:val="24"/>
          <w:szCs w:val="24"/>
          <w:lang w:eastAsia="en-AU"/>
        </w:rPr>
        <w:t>;</w:t>
      </w:r>
    </w:p>
    <w:p w14:paraId="3D797C38" w14:textId="0C8B972E" w:rsidR="0046124F" w:rsidRPr="00B667FE" w:rsidRDefault="00B667FE" w:rsidP="00B667FE">
      <w:pPr>
        <w:pStyle w:val="ListParagraph"/>
        <w:numPr>
          <w:ilvl w:val="0"/>
          <w:numId w:val="44"/>
        </w:numPr>
        <w:spacing w:after="240" w:line="276" w:lineRule="auto"/>
        <w:jc w:val="both"/>
        <w:rPr>
          <w:rFonts w:ascii="Arial" w:eastAsia="+mn-ea" w:hAnsi="Arial" w:cs="Arial"/>
          <w:color w:val="000000"/>
          <w:spacing w:val="-3"/>
          <w:kern w:val="24"/>
          <w:szCs w:val="24"/>
          <w:lang w:eastAsia="en-AU"/>
        </w:rPr>
      </w:pPr>
      <w:r>
        <w:rPr>
          <w:rFonts w:ascii="Arial" w:eastAsia="+mn-ea" w:hAnsi="Arial" w:cs="Arial"/>
          <w:color w:val="000000"/>
          <w:spacing w:val="-3"/>
          <w:kern w:val="24"/>
          <w:szCs w:val="24"/>
          <w:lang w:eastAsia="en-AU"/>
        </w:rPr>
        <w:lastRenderedPageBreak/>
        <w:t>m</w:t>
      </w:r>
      <w:r w:rsidR="0046124F" w:rsidRPr="00B667FE">
        <w:rPr>
          <w:rFonts w:ascii="Arial" w:eastAsia="+mn-ea" w:hAnsi="Arial" w:cs="Arial"/>
          <w:color w:val="000000"/>
          <w:spacing w:val="-3"/>
          <w:kern w:val="24"/>
          <w:szCs w:val="24"/>
          <w:lang w:eastAsia="en-AU"/>
        </w:rPr>
        <w:t>ore than 10 greyhounds – 35 minutes prior to their booking time.</w:t>
      </w:r>
    </w:p>
    <w:p w14:paraId="789F539F" w14:textId="25D46056" w:rsidR="0046124F" w:rsidRPr="00AB07BF" w:rsidRDefault="0046124F" w:rsidP="00B667FE">
      <w:pPr>
        <w:spacing w:after="240" w:line="276" w:lineRule="auto"/>
        <w:ind w:left="709"/>
        <w:jc w:val="both"/>
        <w:rPr>
          <w:rFonts w:ascii="Arial" w:eastAsia="+mn-ea" w:hAnsi="Arial" w:cs="Arial"/>
          <w:color w:val="000000"/>
          <w:spacing w:val="-3"/>
          <w:kern w:val="24"/>
          <w:szCs w:val="24"/>
          <w:lang w:eastAsia="en-AU"/>
        </w:rPr>
      </w:pPr>
      <w:r w:rsidRPr="00AB07BF">
        <w:rPr>
          <w:rFonts w:ascii="Arial" w:eastAsia="+mn-ea" w:hAnsi="Arial" w:cs="Arial"/>
          <w:color w:val="000000"/>
          <w:spacing w:val="-3"/>
          <w:kern w:val="24"/>
          <w:szCs w:val="24"/>
          <w:lang w:eastAsia="en-AU"/>
        </w:rPr>
        <w:t xml:space="preserve">On arrival at the </w:t>
      </w:r>
      <w:r w:rsidR="00B667FE">
        <w:rPr>
          <w:rFonts w:ascii="Arial" w:eastAsia="+mn-ea" w:hAnsi="Arial" w:cs="Arial"/>
          <w:color w:val="000000"/>
          <w:spacing w:val="-3"/>
          <w:kern w:val="24"/>
          <w:szCs w:val="24"/>
          <w:lang w:eastAsia="en-AU"/>
        </w:rPr>
        <w:t>venue</w:t>
      </w:r>
      <w:r w:rsidRPr="00AB07BF">
        <w:rPr>
          <w:rFonts w:ascii="Arial" w:eastAsia="+mn-ea" w:hAnsi="Arial" w:cs="Arial"/>
          <w:color w:val="000000"/>
          <w:spacing w:val="-3"/>
          <w:kern w:val="24"/>
          <w:szCs w:val="24"/>
          <w:lang w:eastAsia="en-AU"/>
        </w:rPr>
        <w:t xml:space="preserve"> the trainer must make their way to </w:t>
      </w:r>
      <w:r w:rsidRPr="00BC636B">
        <w:rPr>
          <w:rFonts w:ascii="Arial" w:eastAsia="+mn-ea" w:hAnsi="Arial" w:cs="Arial"/>
          <w:color w:val="000000"/>
          <w:spacing w:val="-3"/>
          <w:kern w:val="24"/>
          <w:szCs w:val="24"/>
          <w:lang w:eastAsia="en-AU"/>
        </w:rPr>
        <w:t xml:space="preserve">the horse float car park area behind </w:t>
      </w:r>
      <w:r w:rsidR="0023783E" w:rsidRPr="00BC636B">
        <w:rPr>
          <w:rFonts w:ascii="Arial" w:eastAsia="+mn-ea" w:hAnsi="Arial" w:cs="Arial"/>
          <w:color w:val="000000"/>
          <w:spacing w:val="-3"/>
          <w:kern w:val="24"/>
          <w:szCs w:val="24"/>
          <w:lang w:eastAsia="en-AU"/>
        </w:rPr>
        <w:t xml:space="preserve">the </w:t>
      </w:r>
      <w:r w:rsidRPr="00BC636B">
        <w:rPr>
          <w:rFonts w:ascii="Arial" w:eastAsia="+mn-ea" w:hAnsi="Arial" w:cs="Arial"/>
          <w:color w:val="000000"/>
          <w:spacing w:val="-3"/>
          <w:kern w:val="24"/>
          <w:szCs w:val="24"/>
          <w:lang w:eastAsia="en-AU"/>
        </w:rPr>
        <w:t>stables.</w:t>
      </w:r>
    </w:p>
    <w:p w14:paraId="72490A4B" w14:textId="79B6CBD1" w:rsidR="0046124F" w:rsidRPr="00AB07BF" w:rsidRDefault="0046124F" w:rsidP="00850116">
      <w:pPr>
        <w:spacing w:after="240" w:line="276" w:lineRule="auto"/>
        <w:ind w:left="709"/>
        <w:jc w:val="both"/>
        <w:rPr>
          <w:rFonts w:ascii="Arial" w:eastAsia="+mn-ea" w:hAnsi="Arial" w:cs="Arial"/>
          <w:color w:val="000000"/>
          <w:spacing w:val="-3"/>
          <w:kern w:val="24"/>
          <w:szCs w:val="24"/>
          <w:lang w:eastAsia="en-AU"/>
        </w:rPr>
      </w:pPr>
      <w:r w:rsidRPr="00AB07BF">
        <w:rPr>
          <w:rFonts w:ascii="Arial" w:eastAsia="+mn-ea" w:hAnsi="Arial" w:cs="Arial"/>
          <w:color w:val="000000"/>
          <w:spacing w:val="-3"/>
          <w:kern w:val="24"/>
          <w:szCs w:val="24"/>
          <w:lang w:eastAsia="en-AU"/>
        </w:rPr>
        <w:t>From this area trainers may empty and weigh their greyhound while ensuring social distancing of a minimum of 1.5 metres.</w:t>
      </w:r>
      <w:r w:rsidR="00850116">
        <w:rPr>
          <w:rFonts w:ascii="Arial" w:eastAsia="+mn-ea" w:hAnsi="Arial" w:cs="Arial"/>
          <w:color w:val="000000"/>
          <w:spacing w:val="-3"/>
          <w:kern w:val="24"/>
          <w:szCs w:val="24"/>
          <w:lang w:eastAsia="en-AU"/>
        </w:rPr>
        <w:t xml:space="preserve">  </w:t>
      </w:r>
      <w:r w:rsidRPr="00AB07BF">
        <w:rPr>
          <w:rFonts w:ascii="Arial" w:eastAsia="+mn-ea" w:hAnsi="Arial" w:cs="Arial"/>
          <w:color w:val="000000"/>
          <w:spacing w:val="-3"/>
          <w:kern w:val="24"/>
          <w:szCs w:val="24"/>
          <w:lang w:eastAsia="en-AU"/>
        </w:rPr>
        <w:t>The kennel building will be open for access to the toilets and to weigh greyhounds only and must be departed from immediately.</w:t>
      </w:r>
      <w:r w:rsidR="00850116">
        <w:rPr>
          <w:rFonts w:ascii="Arial" w:eastAsia="+mn-ea" w:hAnsi="Arial" w:cs="Arial"/>
          <w:color w:val="000000"/>
          <w:spacing w:val="-3"/>
          <w:kern w:val="24"/>
          <w:szCs w:val="24"/>
          <w:lang w:eastAsia="en-AU"/>
        </w:rPr>
        <w:t xml:space="preserve">  </w:t>
      </w:r>
      <w:r w:rsidRPr="00AB07BF">
        <w:rPr>
          <w:rFonts w:ascii="Arial" w:eastAsia="+mn-ea" w:hAnsi="Arial" w:cs="Arial"/>
          <w:color w:val="000000"/>
          <w:spacing w:val="-3"/>
          <w:kern w:val="24"/>
          <w:szCs w:val="24"/>
          <w:lang w:eastAsia="en-AU"/>
        </w:rPr>
        <w:t xml:space="preserve">Once emptied and weighed, greyhounds are to be put back in </w:t>
      </w:r>
      <w:r w:rsidR="0023783E" w:rsidRPr="00AB07BF">
        <w:rPr>
          <w:rFonts w:ascii="Arial" w:eastAsia="+mn-ea" w:hAnsi="Arial" w:cs="Arial"/>
          <w:color w:val="000000"/>
          <w:spacing w:val="-3"/>
          <w:kern w:val="24"/>
          <w:szCs w:val="24"/>
          <w:lang w:eastAsia="en-AU"/>
        </w:rPr>
        <w:t xml:space="preserve">the </w:t>
      </w:r>
      <w:r w:rsidRPr="00AB07BF">
        <w:rPr>
          <w:rFonts w:ascii="Arial" w:eastAsia="+mn-ea" w:hAnsi="Arial" w:cs="Arial"/>
          <w:color w:val="000000"/>
          <w:spacing w:val="-3"/>
          <w:kern w:val="24"/>
          <w:szCs w:val="24"/>
          <w:lang w:eastAsia="en-AU"/>
        </w:rPr>
        <w:t>vehicle and the trainer (and assistant/s) remain in their vehicle.</w:t>
      </w:r>
    </w:p>
    <w:p w14:paraId="771CE092" w14:textId="77777777" w:rsidR="0046124F" w:rsidRPr="00B667FE" w:rsidRDefault="0046124F" w:rsidP="00B667FE">
      <w:pPr>
        <w:spacing w:after="240" w:line="276" w:lineRule="auto"/>
        <w:ind w:left="709"/>
        <w:jc w:val="both"/>
        <w:rPr>
          <w:rFonts w:ascii="Arial" w:eastAsia="+mn-ea" w:hAnsi="Arial" w:cs="Arial"/>
          <w:color w:val="000000"/>
          <w:spacing w:val="-3"/>
          <w:kern w:val="24"/>
          <w:szCs w:val="24"/>
          <w:lang w:eastAsia="en-AU"/>
        </w:rPr>
      </w:pPr>
    </w:p>
    <w:p w14:paraId="1A1FC5B0" w14:textId="1FCB8C6A" w:rsidR="0046124F" w:rsidRPr="00850116" w:rsidRDefault="00850116" w:rsidP="00850116">
      <w:pPr>
        <w:spacing w:after="240" w:line="276" w:lineRule="auto"/>
        <w:ind w:left="720"/>
        <w:jc w:val="both"/>
        <w:rPr>
          <w:rFonts w:ascii="Arial" w:eastAsia="+mn-ea" w:hAnsi="Arial" w:cs="Arial"/>
          <w:b/>
          <w:bCs/>
          <w:color w:val="000000"/>
          <w:spacing w:val="-1"/>
          <w:kern w:val="24"/>
          <w:szCs w:val="24"/>
          <w:lang w:val="en-AU" w:eastAsia="en-AU"/>
        </w:rPr>
      </w:pPr>
      <w:r>
        <w:rPr>
          <w:rFonts w:ascii="Arial" w:eastAsia="+mn-ea" w:hAnsi="Arial" w:cs="Arial"/>
          <w:b/>
          <w:bCs/>
          <w:color w:val="000000"/>
          <w:spacing w:val="-1"/>
          <w:kern w:val="24"/>
          <w:szCs w:val="24"/>
          <w:lang w:val="en-AU" w:eastAsia="en-AU"/>
        </w:rPr>
        <w:t>6.17</w:t>
      </w:r>
      <w:r>
        <w:rPr>
          <w:rFonts w:ascii="Arial" w:eastAsia="+mn-ea" w:hAnsi="Arial" w:cs="Arial"/>
          <w:b/>
          <w:bCs/>
          <w:color w:val="000000"/>
          <w:spacing w:val="-1"/>
          <w:kern w:val="24"/>
          <w:szCs w:val="24"/>
          <w:lang w:val="en-AU" w:eastAsia="en-AU"/>
        </w:rPr>
        <w:tab/>
      </w:r>
      <w:r w:rsidR="0046124F" w:rsidRPr="00AB07BF">
        <w:rPr>
          <w:rFonts w:ascii="Arial" w:eastAsia="+mn-ea" w:hAnsi="Arial" w:cs="Arial"/>
          <w:b/>
          <w:bCs/>
          <w:color w:val="000000"/>
          <w:spacing w:val="-1"/>
          <w:kern w:val="24"/>
          <w:szCs w:val="24"/>
          <w:lang w:val="en-AU" w:eastAsia="en-AU"/>
        </w:rPr>
        <w:t>Ready to Trial</w:t>
      </w:r>
    </w:p>
    <w:p w14:paraId="3A49483D" w14:textId="52ECD142" w:rsidR="00D90B87" w:rsidRPr="00AB07BF" w:rsidRDefault="00E43447" w:rsidP="00850116">
      <w:pPr>
        <w:spacing w:after="240" w:line="276" w:lineRule="auto"/>
        <w:ind w:left="709"/>
        <w:jc w:val="both"/>
        <w:rPr>
          <w:rFonts w:ascii="Arial" w:eastAsia="+mn-ea" w:hAnsi="Arial" w:cs="Arial"/>
          <w:color w:val="000000"/>
          <w:spacing w:val="-3"/>
          <w:kern w:val="24"/>
          <w:szCs w:val="24"/>
          <w:lang w:eastAsia="en-AU"/>
        </w:rPr>
      </w:pPr>
      <w:r w:rsidRPr="00AB07BF">
        <w:rPr>
          <w:rFonts w:ascii="Arial" w:eastAsia="+mn-ea" w:hAnsi="Arial" w:cs="Arial"/>
          <w:color w:val="000000"/>
          <w:spacing w:val="-3"/>
          <w:kern w:val="24"/>
          <w:szCs w:val="24"/>
          <w:lang w:eastAsia="en-AU"/>
        </w:rPr>
        <w:t>When called, the trainer will move their vehicle across the harness track to the catching pen area to allow the catcher to alight from the vehicle.</w:t>
      </w:r>
      <w:r w:rsidR="002F016A">
        <w:rPr>
          <w:rFonts w:ascii="Arial" w:eastAsia="+mn-ea" w:hAnsi="Arial" w:cs="Arial"/>
          <w:color w:val="000000"/>
          <w:spacing w:val="-3"/>
          <w:kern w:val="24"/>
          <w:szCs w:val="24"/>
          <w:lang w:eastAsia="en-AU"/>
        </w:rPr>
        <w:t xml:space="preserve">  The trainer will then proceed directly to the start positions of their trial session.</w:t>
      </w:r>
    </w:p>
    <w:p w14:paraId="28651119" w14:textId="77777777" w:rsidR="0046124F" w:rsidRPr="00AB07BF" w:rsidRDefault="0046124F" w:rsidP="00850116">
      <w:pPr>
        <w:spacing w:after="240" w:line="276" w:lineRule="auto"/>
        <w:ind w:left="709"/>
        <w:jc w:val="both"/>
        <w:rPr>
          <w:rFonts w:ascii="Arial" w:eastAsia="+mn-ea" w:hAnsi="Arial" w:cs="Arial"/>
          <w:color w:val="000000"/>
          <w:spacing w:val="-3"/>
          <w:kern w:val="24"/>
          <w:szCs w:val="24"/>
          <w:lang w:eastAsia="en-AU"/>
        </w:rPr>
      </w:pPr>
      <w:r w:rsidRPr="00AB07BF">
        <w:rPr>
          <w:rFonts w:ascii="Arial" w:eastAsia="+mn-ea" w:hAnsi="Arial" w:cs="Arial"/>
          <w:color w:val="000000"/>
          <w:spacing w:val="-3"/>
          <w:kern w:val="24"/>
          <w:szCs w:val="24"/>
          <w:lang w:eastAsia="en-AU"/>
        </w:rPr>
        <w:t>The catcher is to remain in the vehicle and can only alight the vehicle at the catching pen area and then make their way to the catching pen.</w:t>
      </w:r>
    </w:p>
    <w:p w14:paraId="484DA3C1" w14:textId="77777777" w:rsidR="0046124F" w:rsidRPr="00850116" w:rsidRDefault="0046124F" w:rsidP="00850116">
      <w:pPr>
        <w:spacing w:after="240" w:line="276" w:lineRule="auto"/>
        <w:ind w:left="709"/>
        <w:jc w:val="both"/>
        <w:rPr>
          <w:rFonts w:ascii="Arial" w:eastAsia="+mn-ea" w:hAnsi="Arial" w:cs="Arial"/>
          <w:color w:val="000000"/>
          <w:spacing w:val="-3"/>
          <w:kern w:val="24"/>
          <w:szCs w:val="24"/>
          <w:lang w:eastAsia="en-AU"/>
        </w:rPr>
      </w:pPr>
    </w:p>
    <w:p w14:paraId="5FAB9107" w14:textId="42CE202F" w:rsidR="0046124F" w:rsidRPr="00850116" w:rsidRDefault="00850116" w:rsidP="00850116">
      <w:pPr>
        <w:spacing w:after="240" w:line="276" w:lineRule="auto"/>
        <w:ind w:left="720"/>
        <w:jc w:val="both"/>
        <w:rPr>
          <w:rFonts w:ascii="Arial" w:eastAsia="+mn-ea" w:hAnsi="Arial" w:cs="Arial"/>
          <w:b/>
          <w:bCs/>
          <w:color w:val="000000"/>
          <w:spacing w:val="-3"/>
          <w:kern w:val="24"/>
          <w:szCs w:val="24"/>
          <w:lang w:eastAsia="en-AU"/>
        </w:rPr>
      </w:pPr>
      <w:r w:rsidRPr="00850116">
        <w:rPr>
          <w:rFonts w:ascii="Arial" w:eastAsia="+mn-ea" w:hAnsi="Arial" w:cs="Arial"/>
          <w:b/>
          <w:bCs/>
          <w:color w:val="000000"/>
          <w:spacing w:val="-3"/>
          <w:kern w:val="24"/>
          <w:szCs w:val="24"/>
          <w:lang w:eastAsia="en-AU"/>
        </w:rPr>
        <w:t>6.18</w:t>
      </w:r>
      <w:r w:rsidRPr="00850116">
        <w:rPr>
          <w:rFonts w:ascii="Arial" w:eastAsia="+mn-ea" w:hAnsi="Arial" w:cs="Arial"/>
          <w:b/>
          <w:bCs/>
          <w:color w:val="000000"/>
          <w:spacing w:val="-3"/>
          <w:kern w:val="24"/>
          <w:szCs w:val="24"/>
          <w:lang w:eastAsia="en-AU"/>
        </w:rPr>
        <w:tab/>
      </w:r>
      <w:r w:rsidR="0046124F" w:rsidRPr="00850116">
        <w:rPr>
          <w:rFonts w:ascii="Arial" w:eastAsia="+mn-ea" w:hAnsi="Arial" w:cs="Arial"/>
          <w:b/>
          <w:bCs/>
          <w:color w:val="000000"/>
          <w:spacing w:val="-3"/>
          <w:kern w:val="24"/>
          <w:szCs w:val="24"/>
          <w:lang w:eastAsia="en-AU"/>
        </w:rPr>
        <w:t>Trialling</w:t>
      </w:r>
    </w:p>
    <w:p w14:paraId="53E79CBF" w14:textId="77777777" w:rsidR="0046124F" w:rsidRPr="00AB07BF" w:rsidRDefault="00D90B87" w:rsidP="00850116">
      <w:pPr>
        <w:spacing w:after="240" w:line="276" w:lineRule="auto"/>
        <w:ind w:left="709"/>
        <w:jc w:val="both"/>
        <w:rPr>
          <w:rFonts w:ascii="Arial" w:eastAsia="+mn-ea" w:hAnsi="Arial" w:cs="Arial"/>
          <w:color w:val="000000"/>
          <w:spacing w:val="-3"/>
          <w:kern w:val="24"/>
          <w:szCs w:val="24"/>
          <w:lang w:eastAsia="en-AU"/>
        </w:rPr>
      </w:pPr>
      <w:r w:rsidRPr="00AB07BF">
        <w:rPr>
          <w:rFonts w:ascii="Arial" w:eastAsia="+mn-ea" w:hAnsi="Arial" w:cs="Arial"/>
          <w:color w:val="000000"/>
          <w:spacing w:val="-3"/>
          <w:kern w:val="24"/>
          <w:szCs w:val="24"/>
          <w:lang w:eastAsia="en-AU"/>
        </w:rPr>
        <w:t>Initially t</w:t>
      </w:r>
      <w:r w:rsidR="0046124F" w:rsidRPr="00AB07BF">
        <w:rPr>
          <w:rFonts w:ascii="Arial" w:eastAsia="+mn-ea" w:hAnsi="Arial" w:cs="Arial"/>
          <w:color w:val="000000"/>
          <w:spacing w:val="-3"/>
          <w:kern w:val="24"/>
          <w:szCs w:val="24"/>
          <w:lang w:eastAsia="en-AU"/>
        </w:rPr>
        <w:t>rials will be conducted from the 515 boxes forward, in order of each starting point (as required by the Trainer).</w:t>
      </w:r>
    </w:p>
    <w:p w14:paraId="7775381B" w14:textId="77777777" w:rsidR="0046124F" w:rsidRPr="00AB07BF" w:rsidRDefault="0046124F" w:rsidP="00941814">
      <w:pPr>
        <w:pStyle w:val="NormalWeb"/>
        <w:spacing w:before="20" w:beforeAutospacing="0" w:after="0" w:afterAutospacing="0"/>
        <w:ind w:left="14" w:right="720"/>
        <w:jc w:val="both"/>
        <w:rPr>
          <w:rFonts w:ascii="Arial" w:hAnsi="Arial" w:cs="Arial"/>
        </w:rPr>
      </w:pPr>
    </w:p>
    <w:p w14:paraId="66F65326" w14:textId="2F4AC881" w:rsidR="0046124F" w:rsidRPr="00AB07BF" w:rsidRDefault="00850116" w:rsidP="00850116">
      <w:pPr>
        <w:spacing w:after="240" w:line="276" w:lineRule="auto"/>
        <w:ind w:left="720"/>
        <w:jc w:val="both"/>
        <w:rPr>
          <w:rFonts w:ascii="Arial" w:eastAsia="+mn-ea" w:hAnsi="Arial" w:cs="Arial"/>
          <w:b/>
          <w:bCs/>
          <w:color w:val="000000"/>
          <w:spacing w:val="-1"/>
          <w:kern w:val="24"/>
          <w:szCs w:val="24"/>
          <w:lang w:val="en-AU" w:eastAsia="en-AU"/>
        </w:rPr>
      </w:pPr>
      <w:r>
        <w:rPr>
          <w:rFonts w:ascii="Arial" w:eastAsia="+mn-ea" w:hAnsi="Arial" w:cs="Arial"/>
          <w:b/>
          <w:bCs/>
          <w:color w:val="000000"/>
          <w:spacing w:val="-1"/>
          <w:kern w:val="24"/>
          <w:szCs w:val="24"/>
          <w:lang w:val="en-AU" w:eastAsia="en-AU"/>
        </w:rPr>
        <w:t>6.19</w:t>
      </w:r>
      <w:r>
        <w:rPr>
          <w:rFonts w:ascii="Arial" w:eastAsia="+mn-ea" w:hAnsi="Arial" w:cs="Arial"/>
          <w:b/>
          <w:bCs/>
          <w:color w:val="000000"/>
          <w:spacing w:val="-1"/>
          <w:kern w:val="24"/>
          <w:szCs w:val="24"/>
          <w:lang w:val="en-AU" w:eastAsia="en-AU"/>
        </w:rPr>
        <w:tab/>
      </w:r>
      <w:r w:rsidR="0046124F" w:rsidRPr="00AB07BF">
        <w:rPr>
          <w:rFonts w:ascii="Arial" w:eastAsia="+mn-ea" w:hAnsi="Arial" w:cs="Arial"/>
          <w:b/>
          <w:bCs/>
          <w:color w:val="000000"/>
          <w:spacing w:val="-1"/>
          <w:kern w:val="24"/>
          <w:szCs w:val="24"/>
          <w:lang w:val="en-AU" w:eastAsia="en-AU"/>
        </w:rPr>
        <w:t>After Trialling</w:t>
      </w:r>
    </w:p>
    <w:p w14:paraId="12E0D603" w14:textId="77777777" w:rsidR="0046124F" w:rsidRPr="00AB07BF" w:rsidRDefault="0046124F" w:rsidP="00941814">
      <w:pPr>
        <w:pStyle w:val="NormalWeb"/>
        <w:spacing w:before="20" w:beforeAutospacing="0" w:after="0" w:afterAutospacing="0"/>
        <w:ind w:left="14" w:right="720"/>
        <w:jc w:val="both"/>
        <w:rPr>
          <w:rFonts w:ascii="Arial" w:hAnsi="Arial" w:cs="Arial"/>
        </w:rPr>
      </w:pPr>
    </w:p>
    <w:p w14:paraId="6012DDD1" w14:textId="166AD390" w:rsidR="0046124F" w:rsidRPr="00AB07BF" w:rsidRDefault="0046124F" w:rsidP="00D52DAE">
      <w:pPr>
        <w:spacing w:after="240" w:line="276" w:lineRule="auto"/>
        <w:ind w:left="709"/>
        <w:jc w:val="both"/>
        <w:rPr>
          <w:rFonts w:ascii="Arial" w:eastAsia="+mn-ea" w:hAnsi="Arial" w:cs="Arial"/>
          <w:color w:val="000000"/>
          <w:spacing w:val="-3"/>
          <w:kern w:val="24"/>
          <w:szCs w:val="24"/>
          <w:lang w:eastAsia="en-AU"/>
        </w:rPr>
      </w:pPr>
      <w:r w:rsidRPr="00AB07BF">
        <w:rPr>
          <w:rFonts w:ascii="Arial" w:eastAsia="+mn-ea" w:hAnsi="Arial" w:cs="Arial"/>
          <w:color w:val="000000"/>
          <w:spacing w:val="-3"/>
          <w:kern w:val="24"/>
          <w:szCs w:val="24"/>
          <w:lang w:eastAsia="en-AU"/>
        </w:rPr>
        <w:t>Immediately after the</w:t>
      </w:r>
      <w:r w:rsidR="00830875" w:rsidRPr="00AB07BF">
        <w:rPr>
          <w:rFonts w:ascii="Arial" w:eastAsia="+mn-ea" w:hAnsi="Arial" w:cs="Arial"/>
          <w:color w:val="000000"/>
          <w:spacing w:val="-3"/>
          <w:kern w:val="24"/>
          <w:szCs w:val="24"/>
          <w:lang w:eastAsia="en-AU"/>
        </w:rPr>
        <w:t>ir</w:t>
      </w:r>
      <w:r w:rsidRPr="00AB07BF">
        <w:rPr>
          <w:rFonts w:ascii="Arial" w:eastAsia="+mn-ea" w:hAnsi="Arial" w:cs="Arial"/>
          <w:color w:val="000000"/>
          <w:spacing w:val="-3"/>
          <w:kern w:val="24"/>
          <w:szCs w:val="24"/>
          <w:lang w:eastAsia="en-AU"/>
        </w:rPr>
        <w:t xml:space="preserve"> last greyhound has </w:t>
      </w:r>
      <w:r w:rsidR="00D90B87" w:rsidRPr="00AB07BF">
        <w:rPr>
          <w:rFonts w:ascii="Arial" w:eastAsia="+mn-ea" w:hAnsi="Arial" w:cs="Arial"/>
          <w:color w:val="000000"/>
          <w:spacing w:val="-3"/>
          <w:kern w:val="24"/>
          <w:szCs w:val="24"/>
          <w:lang w:eastAsia="en-AU"/>
        </w:rPr>
        <w:t>trialled</w:t>
      </w:r>
      <w:r w:rsidR="0023783E" w:rsidRPr="00AB07BF">
        <w:rPr>
          <w:rFonts w:ascii="Arial" w:eastAsia="+mn-ea" w:hAnsi="Arial" w:cs="Arial"/>
          <w:color w:val="000000"/>
          <w:spacing w:val="-3"/>
          <w:kern w:val="24"/>
          <w:szCs w:val="24"/>
          <w:lang w:eastAsia="en-AU"/>
        </w:rPr>
        <w:t>,</w:t>
      </w:r>
      <w:r w:rsidRPr="00AB07BF">
        <w:rPr>
          <w:rFonts w:ascii="Arial" w:eastAsia="+mn-ea" w:hAnsi="Arial" w:cs="Arial"/>
          <w:color w:val="000000"/>
          <w:spacing w:val="-3"/>
          <w:kern w:val="24"/>
          <w:szCs w:val="24"/>
          <w:lang w:eastAsia="en-AU"/>
        </w:rPr>
        <w:t xml:space="preserve"> the trainer is to drive to the catching pen and collect their greyhound/s and catcher/assistants.</w:t>
      </w:r>
    </w:p>
    <w:p w14:paraId="17EA94C1" w14:textId="477450C1" w:rsidR="00A41ED2" w:rsidRPr="00D52DAE" w:rsidRDefault="0046124F" w:rsidP="00D52DAE">
      <w:pPr>
        <w:spacing w:after="240" w:line="276" w:lineRule="auto"/>
        <w:ind w:left="709"/>
        <w:jc w:val="both"/>
        <w:rPr>
          <w:rFonts w:ascii="Arial" w:eastAsia="+mn-ea" w:hAnsi="Arial" w:cs="Arial"/>
          <w:color w:val="000000"/>
          <w:spacing w:val="-3"/>
          <w:kern w:val="24"/>
          <w:szCs w:val="24"/>
          <w:lang w:eastAsia="en-AU"/>
        </w:rPr>
      </w:pPr>
      <w:r w:rsidRPr="00AB07BF">
        <w:rPr>
          <w:rFonts w:ascii="Arial" w:eastAsia="+mn-ea" w:hAnsi="Arial" w:cs="Arial"/>
          <w:color w:val="000000"/>
          <w:spacing w:val="-3"/>
          <w:kern w:val="24"/>
          <w:szCs w:val="24"/>
          <w:lang w:eastAsia="en-AU"/>
        </w:rPr>
        <w:t xml:space="preserve">The wash area in the vicinity of the 278 boxes is not to be used. </w:t>
      </w:r>
      <w:r w:rsidR="00850116">
        <w:rPr>
          <w:rFonts w:ascii="Arial" w:eastAsia="+mn-ea" w:hAnsi="Arial" w:cs="Arial"/>
          <w:color w:val="000000"/>
          <w:spacing w:val="-3"/>
          <w:kern w:val="24"/>
          <w:szCs w:val="24"/>
          <w:lang w:eastAsia="en-AU"/>
        </w:rPr>
        <w:t xml:space="preserve"> </w:t>
      </w:r>
      <w:r w:rsidRPr="00AB07BF">
        <w:rPr>
          <w:rFonts w:ascii="Arial" w:eastAsia="+mn-ea" w:hAnsi="Arial" w:cs="Arial"/>
          <w:color w:val="000000"/>
          <w:spacing w:val="-3"/>
          <w:kern w:val="24"/>
          <w:szCs w:val="24"/>
          <w:lang w:eastAsia="en-AU"/>
        </w:rPr>
        <w:t xml:space="preserve">Trainers may transport their greyhounds back to the car park area and utilise the wash bay at the back of the kennels to wash and water greyhounds. </w:t>
      </w:r>
      <w:r w:rsidR="00850116">
        <w:rPr>
          <w:rFonts w:ascii="Arial" w:eastAsia="+mn-ea" w:hAnsi="Arial" w:cs="Arial"/>
          <w:color w:val="000000"/>
          <w:spacing w:val="-3"/>
          <w:kern w:val="24"/>
          <w:szCs w:val="24"/>
          <w:lang w:eastAsia="en-AU"/>
        </w:rPr>
        <w:t xml:space="preserve"> </w:t>
      </w:r>
      <w:r w:rsidRPr="00AB07BF">
        <w:rPr>
          <w:rFonts w:ascii="Arial" w:eastAsia="+mn-ea" w:hAnsi="Arial" w:cs="Arial"/>
          <w:color w:val="000000"/>
          <w:spacing w:val="-3"/>
          <w:kern w:val="24"/>
          <w:szCs w:val="24"/>
          <w:lang w:eastAsia="en-AU"/>
        </w:rPr>
        <w:t>Trainers must vacate the venue immediately once they have appropriately taken care of the welfare of their greyhound/s.</w:t>
      </w:r>
    </w:p>
    <w:p w14:paraId="0B22F473" w14:textId="77777777" w:rsidR="00A41ED2" w:rsidRPr="00AB07BF" w:rsidRDefault="00A41ED2" w:rsidP="0046124F">
      <w:pPr>
        <w:pStyle w:val="NormalWeb"/>
        <w:spacing w:before="20" w:beforeAutospacing="0" w:after="0" w:afterAutospacing="0"/>
        <w:ind w:left="14" w:right="720"/>
        <w:rPr>
          <w:rFonts w:ascii="Arial" w:hAnsi="Arial" w:cs="Arial"/>
        </w:rPr>
      </w:pPr>
    </w:p>
    <w:p w14:paraId="52FF87A3" w14:textId="3F8262FF" w:rsidR="001029D1" w:rsidRPr="00850116" w:rsidRDefault="00045BD4" w:rsidP="00850116">
      <w:pPr>
        <w:pStyle w:val="ListParagraph"/>
        <w:numPr>
          <w:ilvl w:val="0"/>
          <w:numId w:val="1"/>
        </w:numPr>
        <w:spacing w:after="240" w:line="276" w:lineRule="auto"/>
        <w:jc w:val="both"/>
        <w:rPr>
          <w:rFonts w:ascii="Arial" w:hAnsi="Arial" w:cs="Arial"/>
          <w:b/>
          <w:szCs w:val="24"/>
          <w:u w:val="single"/>
          <w:lang w:val="en-AU"/>
        </w:rPr>
      </w:pPr>
      <w:r>
        <w:rPr>
          <w:rFonts w:ascii="Arial" w:hAnsi="Arial" w:cs="Arial"/>
          <w:b/>
          <w:szCs w:val="24"/>
          <w:u w:val="single"/>
          <w:lang w:val="en-AU"/>
        </w:rPr>
        <w:t>PROCEDURE</w:t>
      </w:r>
      <w:r w:rsidR="001029D1" w:rsidRPr="00850116">
        <w:rPr>
          <w:rFonts w:ascii="Arial" w:hAnsi="Arial" w:cs="Arial"/>
          <w:b/>
          <w:szCs w:val="24"/>
          <w:u w:val="single"/>
          <w:lang w:val="en-AU"/>
        </w:rPr>
        <w:t xml:space="preserve"> REVIEW CYCLE</w:t>
      </w:r>
    </w:p>
    <w:p w14:paraId="30034A6A" w14:textId="289250D7" w:rsidR="001029D1" w:rsidRPr="00850116" w:rsidRDefault="00172A19" w:rsidP="00850116">
      <w:pPr>
        <w:spacing w:after="240" w:line="276" w:lineRule="auto"/>
        <w:ind w:left="709"/>
        <w:jc w:val="both"/>
        <w:rPr>
          <w:rFonts w:ascii="Arial" w:eastAsia="+mn-ea" w:hAnsi="Arial" w:cs="Arial"/>
          <w:color w:val="000000"/>
          <w:spacing w:val="-3"/>
          <w:kern w:val="24"/>
          <w:szCs w:val="24"/>
          <w:lang w:eastAsia="en-AU"/>
        </w:rPr>
      </w:pPr>
      <w:r w:rsidRPr="00850116">
        <w:rPr>
          <w:rFonts w:ascii="Arial" w:eastAsia="+mn-ea" w:hAnsi="Arial" w:cs="Arial"/>
          <w:color w:val="000000"/>
          <w:spacing w:val="-3"/>
          <w:kern w:val="24"/>
          <w:szCs w:val="24"/>
          <w:lang w:eastAsia="en-AU"/>
        </w:rPr>
        <w:t xml:space="preserve">This </w:t>
      </w:r>
      <w:r w:rsidR="00850116" w:rsidRPr="00850116">
        <w:rPr>
          <w:rFonts w:ascii="Arial" w:eastAsia="+mn-ea" w:hAnsi="Arial" w:cs="Arial"/>
          <w:color w:val="000000"/>
          <w:spacing w:val="-3"/>
          <w:kern w:val="24"/>
          <w:szCs w:val="24"/>
          <w:lang w:eastAsia="en-AU"/>
        </w:rPr>
        <w:t>Procedure</w:t>
      </w:r>
      <w:r w:rsidR="00774447" w:rsidRPr="00850116">
        <w:rPr>
          <w:rFonts w:ascii="Arial" w:eastAsia="+mn-ea" w:hAnsi="Arial" w:cs="Arial"/>
          <w:color w:val="000000"/>
          <w:spacing w:val="-3"/>
          <w:kern w:val="24"/>
          <w:szCs w:val="24"/>
          <w:lang w:eastAsia="en-AU"/>
        </w:rPr>
        <w:t xml:space="preserve"> is classified as operational and</w:t>
      </w:r>
      <w:r w:rsidRPr="00850116">
        <w:rPr>
          <w:rFonts w:ascii="Arial" w:eastAsia="+mn-ea" w:hAnsi="Arial" w:cs="Arial"/>
          <w:color w:val="000000"/>
          <w:spacing w:val="-3"/>
          <w:kern w:val="24"/>
          <w:szCs w:val="24"/>
          <w:lang w:eastAsia="en-AU"/>
        </w:rPr>
        <w:t xml:space="preserve"> is to be approved, reviewed and endorsed by </w:t>
      </w:r>
      <w:r w:rsidR="00774447" w:rsidRPr="00850116">
        <w:rPr>
          <w:rFonts w:ascii="Arial" w:eastAsia="+mn-ea" w:hAnsi="Arial" w:cs="Arial"/>
          <w:color w:val="000000"/>
          <w:spacing w:val="-3"/>
          <w:kern w:val="24"/>
          <w:szCs w:val="24"/>
          <w:lang w:eastAsia="en-AU"/>
        </w:rPr>
        <w:t xml:space="preserve">the </w:t>
      </w:r>
      <w:r w:rsidR="00494A5D" w:rsidRPr="00850116">
        <w:rPr>
          <w:rFonts w:ascii="Arial" w:eastAsia="+mn-ea" w:hAnsi="Arial" w:cs="Arial"/>
          <w:color w:val="000000"/>
          <w:spacing w:val="-3"/>
          <w:kern w:val="24"/>
          <w:szCs w:val="24"/>
          <w:lang w:eastAsia="en-AU"/>
        </w:rPr>
        <w:t>Tasracing</w:t>
      </w:r>
      <w:r w:rsidR="00850116" w:rsidRPr="00850116">
        <w:rPr>
          <w:rFonts w:ascii="Arial" w:eastAsia="+mn-ea" w:hAnsi="Arial" w:cs="Arial"/>
          <w:color w:val="000000"/>
          <w:spacing w:val="-3"/>
          <w:kern w:val="24"/>
          <w:szCs w:val="24"/>
          <w:lang w:eastAsia="en-AU"/>
        </w:rPr>
        <w:t xml:space="preserve"> CEO</w:t>
      </w:r>
      <w:r w:rsidRPr="00850116">
        <w:rPr>
          <w:rFonts w:ascii="Arial" w:eastAsia="+mn-ea" w:hAnsi="Arial" w:cs="Arial"/>
          <w:color w:val="000000"/>
          <w:spacing w:val="-3"/>
          <w:kern w:val="24"/>
          <w:szCs w:val="24"/>
          <w:lang w:eastAsia="en-AU"/>
        </w:rPr>
        <w:t xml:space="preserve"> </w:t>
      </w:r>
      <w:r w:rsidR="00774447" w:rsidRPr="00850116">
        <w:rPr>
          <w:rFonts w:ascii="Arial" w:eastAsia="+mn-ea" w:hAnsi="Arial" w:cs="Arial"/>
          <w:color w:val="000000"/>
          <w:spacing w:val="-3"/>
          <w:kern w:val="24"/>
          <w:szCs w:val="24"/>
          <w:lang w:eastAsia="en-AU"/>
        </w:rPr>
        <w:t>on a regular and ongoing basis</w:t>
      </w:r>
      <w:r w:rsidRPr="00850116">
        <w:rPr>
          <w:rFonts w:ascii="Arial" w:eastAsia="+mn-ea" w:hAnsi="Arial" w:cs="Arial"/>
          <w:color w:val="000000"/>
          <w:spacing w:val="-3"/>
          <w:kern w:val="24"/>
          <w:szCs w:val="24"/>
          <w:lang w:eastAsia="en-AU"/>
        </w:rPr>
        <w:t xml:space="preserve">, or when there is </w:t>
      </w:r>
      <w:r w:rsidRPr="00850116">
        <w:rPr>
          <w:rFonts w:ascii="Arial" w:eastAsia="+mn-ea" w:hAnsi="Arial" w:cs="Arial"/>
          <w:color w:val="000000"/>
          <w:spacing w:val="-3"/>
          <w:kern w:val="24"/>
          <w:szCs w:val="24"/>
          <w:lang w:eastAsia="en-AU"/>
        </w:rPr>
        <w:lastRenderedPageBreak/>
        <w:t xml:space="preserve">a significant change to the external environment. </w:t>
      </w:r>
      <w:r w:rsidR="00850116" w:rsidRPr="00850116">
        <w:rPr>
          <w:rFonts w:ascii="Arial" w:eastAsia="+mn-ea" w:hAnsi="Arial" w:cs="Arial"/>
          <w:color w:val="000000"/>
          <w:spacing w:val="-3"/>
          <w:kern w:val="24"/>
          <w:szCs w:val="24"/>
          <w:lang w:eastAsia="en-AU"/>
        </w:rPr>
        <w:t xml:space="preserve"> </w:t>
      </w:r>
      <w:r w:rsidR="00774447" w:rsidRPr="00850116">
        <w:rPr>
          <w:rFonts w:ascii="Arial" w:eastAsia="+mn-ea" w:hAnsi="Arial" w:cs="Arial"/>
          <w:color w:val="000000"/>
          <w:spacing w:val="-3"/>
          <w:kern w:val="24"/>
          <w:szCs w:val="24"/>
          <w:lang w:eastAsia="en-AU"/>
        </w:rPr>
        <w:t xml:space="preserve">The </w:t>
      </w:r>
      <w:r w:rsidR="00850116" w:rsidRPr="00850116">
        <w:rPr>
          <w:rFonts w:ascii="Arial" w:eastAsia="+mn-ea" w:hAnsi="Arial" w:cs="Arial"/>
          <w:color w:val="000000"/>
          <w:spacing w:val="-3"/>
          <w:kern w:val="24"/>
          <w:szCs w:val="24"/>
          <w:lang w:eastAsia="en-AU"/>
        </w:rPr>
        <w:t>P</w:t>
      </w:r>
      <w:r w:rsidR="00E560AE" w:rsidRPr="00850116">
        <w:rPr>
          <w:rFonts w:ascii="Arial" w:eastAsia="+mn-ea" w:hAnsi="Arial" w:cs="Arial"/>
          <w:color w:val="000000"/>
          <w:spacing w:val="-3"/>
          <w:kern w:val="24"/>
          <w:szCs w:val="24"/>
          <w:lang w:eastAsia="en-AU"/>
        </w:rPr>
        <w:t>rocedure</w:t>
      </w:r>
      <w:r w:rsidR="00774447" w:rsidRPr="00850116">
        <w:rPr>
          <w:rFonts w:ascii="Arial" w:eastAsia="+mn-ea" w:hAnsi="Arial" w:cs="Arial"/>
          <w:color w:val="000000"/>
          <w:spacing w:val="-3"/>
          <w:kern w:val="24"/>
          <w:szCs w:val="24"/>
          <w:lang w:eastAsia="en-AU"/>
        </w:rPr>
        <w:t xml:space="preserve"> will be provided to the</w:t>
      </w:r>
      <w:r w:rsidR="00494A5D" w:rsidRPr="00850116">
        <w:rPr>
          <w:rFonts w:ascii="Arial" w:eastAsia="+mn-ea" w:hAnsi="Arial" w:cs="Arial"/>
          <w:color w:val="000000"/>
          <w:spacing w:val="-3"/>
          <w:kern w:val="24"/>
          <w:szCs w:val="24"/>
          <w:lang w:eastAsia="en-AU"/>
        </w:rPr>
        <w:t xml:space="preserve"> Tasracing</w:t>
      </w:r>
      <w:r w:rsidR="00850116" w:rsidRPr="00850116">
        <w:rPr>
          <w:rFonts w:ascii="Arial" w:eastAsia="+mn-ea" w:hAnsi="Arial" w:cs="Arial"/>
          <w:color w:val="000000"/>
          <w:spacing w:val="-3"/>
          <w:kern w:val="24"/>
          <w:szCs w:val="24"/>
          <w:lang w:eastAsia="en-AU"/>
        </w:rPr>
        <w:t>’s</w:t>
      </w:r>
      <w:r w:rsidR="00774447" w:rsidRPr="00850116">
        <w:rPr>
          <w:rFonts w:ascii="Arial" w:eastAsia="+mn-ea" w:hAnsi="Arial" w:cs="Arial"/>
          <w:color w:val="000000"/>
          <w:spacing w:val="-3"/>
          <w:kern w:val="24"/>
          <w:szCs w:val="24"/>
          <w:lang w:eastAsia="en-AU"/>
        </w:rPr>
        <w:t xml:space="preserve"> Audit &amp; Risk Committee for noting. </w:t>
      </w:r>
    </w:p>
    <w:p w14:paraId="10341463" w14:textId="77777777" w:rsidR="00850116" w:rsidRPr="00AB07BF" w:rsidRDefault="00850116" w:rsidP="001029D1">
      <w:pPr>
        <w:spacing w:before="120" w:after="120" w:line="259" w:lineRule="auto"/>
        <w:ind w:left="720"/>
        <w:jc w:val="both"/>
        <w:rPr>
          <w:rFonts w:ascii="Arial" w:hAnsi="Arial" w:cs="Arial"/>
          <w:szCs w:val="24"/>
        </w:rPr>
      </w:pPr>
    </w:p>
    <w:p w14:paraId="0A681F06" w14:textId="081EF0B3" w:rsidR="00C86516" w:rsidRPr="00AB07BF" w:rsidRDefault="00C86516" w:rsidP="00850116">
      <w:pPr>
        <w:numPr>
          <w:ilvl w:val="0"/>
          <w:numId w:val="1"/>
        </w:numPr>
        <w:spacing w:after="240" w:line="276" w:lineRule="auto"/>
        <w:jc w:val="both"/>
        <w:rPr>
          <w:rFonts w:ascii="Arial" w:hAnsi="Arial" w:cs="Arial"/>
          <w:b/>
          <w:szCs w:val="24"/>
          <w:u w:val="single"/>
          <w:lang w:val="en-AU"/>
        </w:rPr>
      </w:pPr>
      <w:r w:rsidRPr="00AB07BF">
        <w:rPr>
          <w:rFonts w:ascii="Arial" w:hAnsi="Arial" w:cs="Arial"/>
          <w:b/>
          <w:szCs w:val="24"/>
          <w:u w:val="single"/>
          <w:lang w:val="en-AU"/>
        </w:rPr>
        <w:t>REFERENCES</w:t>
      </w:r>
    </w:p>
    <w:p w14:paraId="577AD131" w14:textId="3719D140" w:rsidR="008807D5" w:rsidRPr="00AB07BF" w:rsidRDefault="00AF6081" w:rsidP="00A10A2B">
      <w:pPr>
        <w:numPr>
          <w:ilvl w:val="0"/>
          <w:numId w:val="12"/>
        </w:numPr>
        <w:spacing w:after="120"/>
        <w:ind w:left="1434" w:hanging="357"/>
        <w:jc w:val="both"/>
        <w:rPr>
          <w:rFonts w:ascii="Arial" w:hAnsi="Arial" w:cs="Arial"/>
          <w:szCs w:val="24"/>
          <w:lang w:val="en-AU"/>
        </w:rPr>
      </w:pPr>
      <w:r>
        <w:rPr>
          <w:rFonts w:ascii="Arial" w:hAnsi="Arial" w:cs="Arial"/>
          <w:szCs w:val="24"/>
          <w:lang w:val="en-AU"/>
        </w:rPr>
        <w:t xml:space="preserve">Tasracing </w:t>
      </w:r>
      <w:r w:rsidR="008807D5" w:rsidRPr="00AB07BF">
        <w:rPr>
          <w:rFonts w:ascii="Arial" w:hAnsi="Arial" w:cs="Arial"/>
          <w:szCs w:val="24"/>
          <w:lang w:val="en-AU"/>
        </w:rPr>
        <w:t xml:space="preserve">Working Safely in a COVID-19 Environment </w:t>
      </w:r>
      <w:r w:rsidR="00045BD4">
        <w:rPr>
          <w:rFonts w:ascii="Arial" w:hAnsi="Arial" w:cs="Arial"/>
          <w:szCs w:val="24"/>
          <w:lang w:val="en-AU"/>
        </w:rPr>
        <w:t>Procedure</w:t>
      </w:r>
    </w:p>
    <w:p w14:paraId="1DB81E7E" w14:textId="77777777" w:rsidR="00EC6711" w:rsidRPr="00AB07BF" w:rsidRDefault="00EC6711" w:rsidP="00A10A2B">
      <w:pPr>
        <w:numPr>
          <w:ilvl w:val="0"/>
          <w:numId w:val="12"/>
        </w:numPr>
        <w:spacing w:after="120"/>
        <w:ind w:left="1434" w:hanging="357"/>
        <w:jc w:val="both"/>
        <w:rPr>
          <w:rFonts w:ascii="Arial" w:hAnsi="Arial" w:cs="Arial"/>
          <w:szCs w:val="24"/>
          <w:lang w:val="en-AU"/>
        </w:rPr>
      </w:pPr>
      <w:r w:rsidRPr="00AB07BF">
        <w:rPr>
          <w:rFonts w:ascii="Arial" w:hAnsi="Arial" w:cs="Arial"/>
          <w:szCs w:val="24"/>
          <w:lang w:val="en-AU"/>
        </w:rPr>
        <w:t>Tasracing COVID-19 Safety Plan</w:t>
      </w:r>
    </w:p>
    <w:p w14:paraId="3B768B82" w14:textId="77777777" w:rsidR="008C4126" w:rsidRPr="00AB07BF" w:rsidRDefault="008C4126" w:rsidP="00A10A2B">
      <w:pPr>
        <w:numPr>
          <w:ilvl w:val="0"/>
          <w:numId w:val="12"/>
        </w:numPr>
        <w:spacing w:after="120"/>
        <w:ind w:left="1434" w:hanging="357"/>
        <w:jc w:val="both"/>
        <w:rPr>
          <w:rFonts w:ascii="Arial" w:hAnsi="Arial" w:cs="Arial"/>
          <w:szCs w:val="24"/>
          <w:lang w:val="en-AU"/>
        </w:rPr>
      </w:pPr>
      <w:r w:rsidRPr="00AB07BF">
        <w:rPr>
          <w:rFonts w:ascii="Arial" w:hAnsi="Arial" w:cs="Arial"/>
          <w:szCs w:val="24"/>
          <w:lang w:val="en-AU"/>
        </w:rPr>
        <w:t xml:space="preserve">Tasracing Risk Assessment </w:t>
      </w:r>
    </w:p>
    <w:p w14:paraId="4DD2DBDC" w14:textId="77777777" w:rsidR="00C86516" w:rsidRPr="00AB07BF" w:rsidRDefault="00F55FF9" w:rsidP="00A10A2B">
      <w:pPr>
        <w:numPr>
          <w:ilvl w:val="0"/>
          <w:numId w:val="12"/>
        </w:numPr>
        <w:spacing w:after="120"/>
        <w:ind w:left="1434" w:hanging="357"/>
        <w:jc w:val="both"/>
        <w:rPr>
          <w:rFonts w:ascii="Arial" w:hAnsi="Arial" w:cs="Arial"/>
          <w:szCs w:val="24"/>
          <w:lang w:val="en-AU"/>
        </w:rPr>
      </w:pPr>
      <w:r w:rsidRPr="00AB07BF">
        <w:rPr>
          <w:rFonts w:ascii="Arial" w:hAnsi="Arial" w:cs="Arial"/>
          <w:szCs w:val="24"/>
          <w:lang w:val="en-AU"/>
        </w:rPr>
        <w:t xml:space="preserve">Tasracing </w:t>
      </w:r>
      <w:r w:rsidR="00172A19" w:rsidRPr="00AB07BF">
        <w:rPr>
          <w:rFonts w:ascii="Arial" w:hAnsi="Arial" w:cs="Arial"/>
          <w:szCs w:val="24"/>
          <w:lang w:val="en-AU"/>
        </w:rPr>
        <w:t xml:space="preserve">Code of Conduct Manual </w:t>
      </w:r>
    </w:p>
    <w:p w14:paraId="2D495466" w14:textId="2EF77100" w:rsidR="00172A19" w:rsidRPr="00AB07BF" w:rsidRDefault="00F55FF9" w:rsidP="00A10A2B">
      <w:pPr>
        <w:numPr>
          <w:ilvl w:val="0"/>
          <w:numId w:val="12"/>
        </w:numPr>
        <w:spacing w:after="120"/>
        <w:ind w:left="1434" w:hanging="357"/>
        <w:jc w:val="both"/>
        <w:rPr>
          <w:rFonts w:ascii="Arial" w:hAnsi="Arial" w:cs="Arial"/>
          <w:szCs w:val="24"/>
          <w:lang w:val="en-AU"/>
        </w:rPr>
      </w:pPr>
      <w:r w:rsidRPr="00AB07BF">
        <w:rPr>
          <w:rFonts w:ascii="Arial" w:hAnsi="Arial" w:cs="Arial"/>
          <w:szCs w:val="24"/>
          <w:lang w:val="en-AU"/>
        </w:rPr>
        <w:t xml:space="preserve">Tasracing </w:t>
      </w:r>
      <w:r w:rsidR="00172A19" w:rsidRPr="00AB07BF">
        <w:rPr>
          <w:rFonts w:ascii="Arial" w:hAnsi="Arial" w:cs="Arial"/>
          <w:szCs w:val="24"/>
          <w:lang w:val="en-AU"/>
        </w:rPr>
        <w:t xml:space="preserve">Workplace Health and Safety </w:t>
      </w:r>
      <w:r w:rsidR="00045BD4">
        <w:rPr>
          <w:rFonts w:ascii="Arial" w:hAnsi="Arial" w:cs="Arial"/>
          <w:szCs w:val="24"/>
          <w:lang w:val="en-AU"/>
        </w:rPr>
        <w:t>Procedure</w:t>
      </w:r>
    </w:p>
    <w:p w14:paraId="71379FD9" w14:textId="77777777" w:rsidR="00554469" w:rsidRPr="00AB07BF" w:rsidRDefault="00F55FF9" w:rsidP="00A10A2B">
      <w:pPr>
        <w:numPr>
          <w:ilvl w:val="0"/>
          <w:numId w:val="12"/>
        </w:numPr>
        <w:spacing w:after="120"/>
        <w:ind w:left="1434" w:hanging="357"/>
        <w:jc w:val="both"/>
        <w:rPr>
          <w:rFonts w:ascii="Arial" w:hAnsi="Arial" w:cs="Arial"/>
          <w:szCs w:val="24"/>
          <w:lang w:val="en-AU"/>
        </w:rPr>
      </w:pPr>
      <w:r w:rsidRPr="00AB07BF">
        <w:rPr>
          <w:rFonts w:ascii="Arial" w:hAnsi="Arial" w:cs="Arial"/>
          <w:szCs w:val="24"/>
          <w:lang w:val="en-AU"/>
        </w:rPr>
        <w:t xml:space="preserve">Tasracing </w:t>
      </w:r>
      <w:r w:rsidR="00554469" w:rsidRPr="00AB07BF">
        <w:rPr>
          <w:rFonts w:ascii="Arial" w:hAnsi="Arial" w:cs="Arial"/>
          <w:szCs w:val="24"/>
          <w:lang w:val="en-AU"/>
        </w:rPr>
        <w:t xml:space="preserve">Privacy </w:t>
      </w:r>
      <w:r w:rsidRPr="00AB07BF">
        <w:rPr>
          <w:rFonts w:ascii="Arial" w:hAnsi="Arial" w:cs="Arial"/>
          <w:szCs w:val="24"/>
          <w:lang w:val="en-AU"/>
        </w:rPr>
        <w:t>Management Framework</w:t>
      </w:r>
    </w:p>
    <w:p w14:paraId="7DFC3D04" w14:textId="77777777" w:rsidR="00172A19" w:rsidRPr="00AB07BF" w:rsidRDefault="008807D5" w:rsidP="00A10A2B">
      <w:pPr>
        <w:numPr>
          <w:ilvl w:val="0"/>
          <w:numId w:val="12"/>
        </w:numPr>
        <w:spacing w:after="120"/>
        <w:ind w:left="1434" w:hanging="357"/>
        <w:jc w:val="both"/>
        <w:rPr>
          <w:rFonts w:ascii="Arial" w:hAnsi="Arial" w:cs="Arial"/>
          <w:szCs w:val="24"/>
          <w:lang w:val="en-AU"/>
        </w:rPr>
      </w:pPr>
      <w:r w:rsidRPr="00AB07BF">
        <w:rPr>
          <w:rFonts w:ascii="Arial" w:hAnsi="Arial" w:cs="Arial"/>
          <w:szCs w:val="24"/>
          <w:lang w:val="en-AU"/>
        </w:rPr>
        <w:t xml:space="preserve">Tasmanian </w:t>
      </w:r>
      <w:r w:rsidR="00172A19" w:rsidRPr="00AB07BF">
        <w:rPr>
          <w:rFonts w:ascii="Arial" w:hAnsi="Arial" w:cs="Arial"/>
          <w:szCs w:val="24"/>
          <w:lang w:val="en-AU"/>
        </w:rPr>
        <w:t>Work Health and Safety Act 201</w:t>
      </w:r>
      <w:r w:rsidRPr="00AB07BF">
        <w:rPr>
          <w:rFonts w:ascii="Arial" w:hAnsi="Arial" w:cs="Arial"/>
          <w:szCs w:val="24"/>
          <w:lang w:val="en-AU"/>
        </w:rPr>
        <w:t>2</w:t>
      </w:r>
      <w:r w:rsidR="00172A19" w:rsidRPr="00AB07BF">
        <w:rPr>
          <w:rFonts w:ascii="Arial" w:hAnsi="Arial" w:cs="Arial"/>
          <w:szCs w:val="24"/>
          <w:lang w:val="en-AU"/>
        </w:rPr>
        <w:t xml:space="preserve"> (WHS Act) </w:t>
      </w:r>
    </w:p>
    <w:p w14:paraId="50BDC5F4" w14:textId="77777777" w:rsidR="008807D5" w:rsidRPr="00AB07BF" w:rsidRDefault="008807D5" w:rsidP="00A10A2B">
      <w:pPr>
        <w:numPr>
          <w:ilvl w:val="0"/>
          <w:numId w:val="12"/>
        </w:numPr>
        <w:spacing w:after="120"/>
        <w:ind w:left="1434" w:hanging="357"/>
        <w:jc w:val="both"/>
        <w:rPr>
          <w:rFonts w:ascii="Arial" w:hAnsi="Arial" w:cs="Arial"/>
          <w:szCs w:val="24"/>
          <w:lang w:val="en-AU"/>
        </w:rPr>
      </w:pPr>
      <w:r w:rsidRPr="00AB07BF">
        <w:rPr>
          <w:rFonts w:ascii="Arial" w:hAnsi="Arial" w:cs="Arial"/>
          <w:szCs w:val="24"/>
          <w:lang w:val="en-AU"/>
        </w:rPr>
        <w:t>Tasmanian Work Health and Safety Regulations 2012 (WHS Regulations)</w:t>
      </w:r>
    </w:p>
    <w:p w14:paraId="1B5FF317" w14:textId="77777777" w:rsidR="00554469" w:rsidRPr="00AB07BF" w:rsidRDefault="00554469" w:rsidP="00A10A2B">
      <w:pPr>
        <w:numPr>
          <w:ilvl w:val="0"/>
          <w:numId w:val="12"/>
        </w:numPr>
        <w:spacing w:after="120"/>
        <w:ind w:left="1434" w:hanging="357"/>
        <w:jc w:val="both"/>
        <w:rPr>
          <w:rFonts w:ascii="Arial" w:hAnsi="Arial" w:cs="Arial"/>
          <w:szCs w:val="24"/>
          <w:lang w:val="en-AU"/>
        </w:rPr>
      </w:pPr>
      <w:r w:rsidRPr="00AB07BF">
        <w:rPr>
          <w:rFonts w:ascii="Arial" w:hAnsi="Arial" w:cs="Arial"/>
          <w:szCs w:val="24"/>
          <w:lang w:val="en-AU"/>
        </w:rPr>
        <w:t>SafeWork Australia</w:t>
      </w:r>
    </w:p>
    <w:p w14:paraId="4AFD7DD7" w14:textId="77777777" w:rsidR="00B90169" w:rsidRPr="00AB07BF" w:rsidRDefault="00B90169" w:rsidP="00A10A2B">
      <w:pPr>
        <w:numPr>
          <w:ilvl w:val="0"/>
          <w:numId w:val="12"/>
        </w:numPr>
        <w:spacing w:after="120"/>
        <w:ind w:left="1434" w:hanging="357"/>
        <w:jc w:val="both"/>
        <w:rPr>
          <w:rFonts w:ascii="Arial" w:hAnsi="Arial" w:cs="Arial"/>
          <w:szCs w:val="24"/>
          <w:lang w:val="en-AU"/>
        </w:rPr>
      </w:pPr>
      <w:r w:rsidRPr="00AB07BF">
        <w:rPr>
          <w:rFonts w:ascii="Arial" w:hAnsi="Arial" w:cs="Arial"/>
          <w:szCs w:val="24"/>
          <w:lang w:val="en-AU"/>
        </w:rPr>
        <w:t>WorkSafe Tasmania</w:t>
      </w:r>
    </w:p>
    <w:p w14:paraId="79D17BB1" w14:textId="49E71B23" w:rsidR="00554469" w:rsidRDefault="00554469" w:rsidP="00A10A2B">
      <w:pPr>
        <w:numPr>
          <w:ilvl w:val="0"/>
          <w:numId w:val="12"/>
        </w:numPr>
        <w:spacing w:after="120"/>
        <w:ind w:left="1434" w:hanging="357"/>
        <w:jc w:val="both"/>
        <w:rPr>
          <w:rFonts w:ascii="Arial" w:hAnsi="Arial" w:cs="Arial"/>
          <w:szCs w:val="24"/>
          <w:lang w:val="en-AU"/>
        </w:rPr>
      </w:pPr>
      <w:r w:rsidRPr="00AB07BF">
        <w:rPr>
          <w:rFonts w:ascii="Arial" w:hAnsi="Arial" w:cs="Arial"/>
          <w:szCs w:val="24"/>
          <w:lang w:val="en-AU"/>
        </w:rPr>
        <w:t xml:space="preserve">Tasmanian Government Department of Health </w:t>
      </w:r>
    </w:p>
    <w:p w14:paraId="4208F38B" w14:textId="747D4B5B" w:rsidR="00D52DAE" w:rsidRPr="00AF6081" w:rsidRDefault="00D52DAE" w:rsidP="00A10A2B">
      <w:pPr>
        <w:numPr>
          <w:ilvl w:val="0"/>
          <w:numId w:val="12"/>
        </w:numPr>
        <w:spacing w:after="120"/>
        <w:ind w:left="1434" w:hanging="357"/>
        <w:jc w:val="both"/>
        <w:rPr>
          <w:rFonts w:ascii="Arial" w:hAnsi="Arial" w:cs="Arial"/>
          <w:szCs w:val="24"/>
          <w:lang w:val="en-AU"/>
        </w:rPr>
      </w:pPr>
      <w:r w:rsidRPr="00AB07BF">
        <w:rPr>
          <w:rFonts w:ascii="Arial" w:hAnsi="Arial" w:cs="Arial"/>
          <w:i/>
          <w:iCs/>
          <w:szCs w:val="24"/>
          <w:lang w:val="en-AU"/>
        </w:rPr>
        <w:t>Minimum Standards (Work Health and Safety Amendment Regulations 2020)</w:t>
      </w:r>
    </w:p>
    <w:p w14:paraId="05C0CA5D" w14:textId="3D56A772" w:rsidR="00AF6081" w:rsidRPr="00AF6081" w:rsidRDefault="00AF6081" w:rsidP="00A10A2B">
      <w:pPr>
        <w:numPr>
          <w:ilvl w:val="0"/>
          <w:numId w:val="12"/>
        </w:numPr>
        <w:spacing w:after="120"/>
        <w:ind w:left="1434" w:hanging="357"/>
        <w:jc w:val="both"/>
        <w:rPr>
          <w:rFonts w:ascii="Arial" w:hAnsi="Arial" w:cs="Arial"/>
          <w:szCs w:val="24"/>
          <w:lang w:val="en-AU"/>
        </w:rPr>
      </w:pPr>
      <w:r w:rsidRPr="00AF6081">
        <w:rPr>
          <w:rFonts w:ascii="Arial" w:hAnsi="Arial" w:cs="Arial"/>
          <w:szCs w:val="24"/>
          <w:lang w:val="en-AU"/>
        </w:rPr>
        <w:t>Cleaning Procedure</w:t>
      </w:r>
    </w:p>
    <w:p w14:paraId="2DC2D46E" w14:textId="77777777" w:rsidR="00F263E2" w:rsidRPr="00AB07BF" w:rsidRDefault="00F263E2" w:rsidP="00850116">
      <w:pPr>
        <w:spacing w:after="240" w:line="276" w:lineRule="auto"/>
        <w:jc w:val="both"/>
        <w:rPr>
          <w:rFonts w:ascii="Arial" w:hAnsi="Arial" w:cs="Arial"/>
          <w:b/>
          <w:szCs w:val="24"/>
          <w:u w:val="single"/>
          <w:lang w:val="en-AU"/>
        </w:rPr>
      </w:pPr>
    </w:p>
    <w:p w14:paraId="265C55D5" w14:textId="77777777" w:rsidR="00BD7F27" w:rsidRPr="00AB07BF" w:rsidRDefault="00BD7F27" w:rsidP="00850116">
      <w:pPr>
        <w:numPr>
          <w:ilvl w:val="0"/>
          <w:numId w:val="1"/>
        </w:numPr>
        <w:spacing w:after="240" w:line="276" w:lineRule="auto"/>
        <w:jc w:val="both"/>
        <w:rPr>
          <w:rFonts w:ascii="Arial" w:hAnsi="Arial" w:cs="Arial"/>
          <w:b/>
          <w:szCs w:val="24"/>
          <w:u w:val="single"/>
          <w:lang w:val="en-AU"/>
        </w:rPr>
      </w:pPr>
      <w:r w:rsidRPr="00AB07BF">
        <w:rPr>
          <w:rFonts w:ascii="Arial" w:hAnsi="Arial" w:cs="Arial"/>
          <w:b/>
          <w:szCs w:val="24"/>
          <w:u w:val="single"/>
          <w:lang w:val="en-AU"/>
        </w:rPr>
        <w:t>DOCUMENT CONTROL</w:t>
      </w:r>
    </w:p>
    <w:p w14:paraId="3F558600" w14:textId="77777777" w:rsidR="006B1021" w:rsidRPr="00AB07BF" w:rsidRDefault="006B1021" w:rsidP="00BD2421">
      <w:pPr>
        <w:spacing w:after="240" w:line="276" w:lineRule="auto"/>
        <w:ind w:left="720"/>
        <w:jc w:val="both"/>
        <w:rPr>
          <w:rFonts w:ascii="Arial" w:hAnsi="Arial" w:cs="Arial"/>
          <w:szCs w:val="24"/>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5"/>
        <w:gridCol w:w="1404"/>
        <w:gridCol w:w="2039"/>
        <w:gridCol w:w="1801"/>
      </w:tblGrid>
      <w:tr w:rsidR="00F71F12" w:rsidRPr="00AB07BF" w14:paraId="7C039513" w14:textId="77777777" w:rsidTr="00AF6081">
        <w:tc>
          <w:tcPr>
            <w:tcW w:w="1685" w:type="dxa"/>
            <w:shd w:val="clear" w:color="auto" w:fill="auto"/>
          </w:tcPr>
          <w:p w14:paraId="4F027BA0" w14:textId="77777777" w:rsidR="00F71F12" w:rsidRPr="00AB07BF" w:rsidRDefault="00F71F12" w:rsidP="00BD2421">
            <w:pPr>
              <w:spacing w:after="240" w:line="276" w:lineRule="auto"/>
              <w:jc w:val="both"/>
              <w:rPr>
                <w:rFonts w:ascii="Arial" w:hAnsi="Arial" w:cs="Arial"/>
                <w:szCs w:val="24"/>
                <w:lang w:val="en-AU"/>
              </w:rPr>
            </w:pPr>
            <w:r w:rsidRPr="00AB07BF">
              <w:rPr>
                <w:rFonts w:ascii="Arial" w:hAnsi="Arial" w:cs="Arial"/>
                <w:szCs w:val="24"/>
                <w:lang w:val="en-AU"/>
              </w:rPr>
              <w:t>Date</w:t>
            </w:r>
          </w:p>
        </w:tc>
        <w:tc>
          <w:tcPr>
            <w:tcW w:w="1404" w:type="dxa"/>
            <w:shd w:val="clear" w:color="auto" w:fill="auto"/>
          </w:tcPr>
          <w:p w14:paraId="2D4D89DC" w14:textId="77777777" w:rsidR="00F71F12" w:rsidRPr="00AB07BF" w:rsidRDefault="00F71F12" w:rsidP="00BD2421">
            <w:pPr>
              <w:spacing w:after="240" w:line="276" w:lineRule="auto"/>
              <w:jc w:val="both"/>
              <w:rPr>
                <w:rFonts w:ascii="Arial" w:hAnsi="Arial" w:cs="Arial"/>
                <w:szCs w:val="24"/>
                <w:lang w:val="en-AU"/>
              </w:rPr>
            </w:pPr>
            <w:r w:rsidRPr="00AB07BF">
              <w:rPr>
                <w:rFonts w:ascii="Arial" w:hAnsi="Arial" w:cs="Arial"/>
                <w:szCs w:val="24"/>
                <w:lang w:val="en-AU"/>
              </w:rPr>
              <w:t>Version</w:t>
            </w:r>
          </w:p>
        </w:tc>
        <w:tc>
          <w:tcPr>
            <w:tcW w:w="2039" w:type="dxa"/>
            <w:shd w:val="clear" w:color="auto" w:fill="auto"/>
          </w:tcPr>
          <w:p w14:paraId="12AE8382" w14:textId="77777777" w:rsidR="00F71F12" w:rsidRPr="00AB07BF" w:rsidRDefault="00F71F12" w:rsidP="00BD2421">
            <w:pPr>
              <w:spacing w:after="240" w:line="276" w:lineRule="auto"/>
              <w:jc w:val="both"/>
              <w:rPr>
                <w:rFonts w:ascii="Arial" w:hAnsi="Arial" w:cs="Arial"/>
                <w:szCs w:val="24"/>
                <w:lang w:val="en-AU"/>
              </w:rPr>
            </w:pPr>
            <w:r w:rsidRPr="00AB07BF">
              <w:rPr>
                <w:rFonts w:ascii="Arial" w:hAnsi="Arial" w:cs="Arial"/>
                <w:szCs w:val="24"/>
                <w:lang w:val="en-AU"/>
              </w:rPr>
              <w:t>Author</w:t>
            </w:r>
          </w:p>
        </w:tc>
        <w:tc>
          <w:tcPr>
            <w:tcW w:w="1801" w:type="dxa"/>
            <w:shd w:val="clear" w:color="auto" w:fill="auto"/>
          </w:tcPr>
          <w:p w14:paraId="4BF7C9BF" w14:textId="77777777" w:rsidR="00F71F12" w:rsidRPr="00AB07BF" w:rsidRDefault="00F71F12" w:rsidP="00BD2421">
            <w:pPr>
              <w:spacing w:after="240" w:line="276" w:lineRule="auto"/>
              <w:jc w:val="both"/>
              <w:rPr>
                <w:rFonts w:ascii="Arial" w:hAnsi="Arial" w:cs="Arial"/>
                <w:szCs w:val="24"/>
                <w:lang w:val="en-AU"/>
              </w:rPr>
            </w:pPr>
            <w:r w:rsidRPr="00AB07BF">
              <w:rPr>
                <w:rFonts w:ascii="Arial" w:hAnsi="Arial" w:cs="Arial"/>
                <w:szCs w:val="24"/>
                <w:lang w:val="en-AU"/>
              </w:rPr>
              <w:t>Approved by</w:t>
            </w:r>
          </w:p>
        </w:tc>
      </w:tr>
      <w:tr w:rsidR="00F71F12" w:rsidRPr="00AB07BF" w14:paraId="07DE2F1D" w14:textId="77777777" w:rsidTr="00AF6081">
        <w:tc>
          <w:tcPr>
            <w:tcW w:w="1685" w:type="dxa"/>
            <w:shd w:val="clear" w:color="auto" w:fill="auto"/>
          </w:tcPr>
          <w:p w14:paraId="307B014D" w14:textId="77777777" w:rsidR="00F71F12" w:rsidRPr="00AB07BF" w:rsidRDefault="00F263E2" w:rsidP="00D52DAE">
            <w:pPr>
              <w:spacing w:after="240" w:line="276" w:lineRule="auto"/>
              <w:rPr>
                <w:rFonts w:ascii="Arial" w:hAnsi="Arial" w:cs="Arial"/>
                <w:szCs w:val="24"/>
                <w:lang w:val="en-AU"/>
              </w:rPr>
            </w:pPr>
            <w:r w:rsidRPr="00AB07BF">
              <w:rPr>
                <w:rFonts w:ascii="Arial" w:hAnsi="Arial" w:cs="Arial"/>
                <w:szCs w:val="24"/>
                <w:lang w:val="en-AU"/>
              </w:rPr>
              <w:t>1</w:t>
            </w:r>
            <w:r w:rsidR="00A10A2B" w:rsidRPr="00AB07BF">
              <w:rPr>
                <w:rFonts w:ascii="Arial" w:hAnsi="Arial" w:cs="Arial"/>
                <w:szCs w:val="24"/>
                <w:lang w:val="en-AU"/>
              </w:rPr>
              <w:t>8</w:t>
            </w:r>
            <w:r w:rsidRPr="00AB07BF">
              <w:rPr>
                <w:rFonts w:ascii="Arial" w:hAnsi="Arial" w:cs="Arial"/>
                <w:szCs w:val="24"/>
                <w:lang w:val="en-AU"/>
              </w:rPr>
              <w:t xml:space="preserve"> May 2020</w:t>
            </w:r>
          </w:p>
        </w:tc>
        <w:tc>
          <w:tcPr>
            <w:tcW w:w="1404" w:type="dxa"/>
            <w:shd w:val="clear" w:color="auto" w:fill="auto"/>
          </w:tcPr>
          <w:p w14:paraId="79EDA323" w14:textId="07757ED6" w:rsidR="00F71F12" w:rsidRPr="00AB07BF" w:rsidRDefault="00AF6081" w:rsidP="00BD2421">
            <w:pPr>
              <w:spacing w:after="240" w:line="276" w:lineRule="auto"/>
              <w:jc w:val="both"/>
              <w:rPr>
                <w:rFonts w:ascii="Arial" w:hAnsi="Arial" w:cs="Arial"/>
                <w:szCs w:val="24"/>
                <w:lang w:val="en-AU"/>
              </w:rPr>
            </w:pPr>
            <w:r>
              <w:rPr>
                <w:rFonts w:ascii="Arial" w:hAnsi="Arial" w:cs="Arial"/>
                <w:szCs w:val="24"/>
                <w:lang w:val="en-AU"/>
              </w:rPr>
              <w:t>1.0</w:t>
            </w:r>
          </w:p>
        </w:tc>
        <w:tc>
          <w:tcPr>
            <w:tcW w:w="2039" w:type="dxa"/>
            <w:shd w:val="clear" w:color="auto" w:fill="auto"/>
          </w:tcPr>
          <w:p w14:paraId="2C987073" w14:textId="77777777" w:rsidR="00F71F12" w:rsidRPr="00AB07BF" w:rsidRDefault="00A10A2B" w:rsidP="00BD2421">
            <w:pPr>
              <w:spacing w:after="240" w:line="276" w:lineRule="auto"/>
              <w:jc w:val="both"/>
              <w:rPr>
                <w:rFonts w:ascii="Arial" w:hAnsi="Arial" w:cs="Arial"/>
                <w:szCs w:val="24"/>
                <w:lang w:val="en-AU"/>
              </w:rPr>
            </w:pPr>
            <w:r w:rsidRPr="00AB07BF">
              <w:rPr>
                <w:rFonts w:ascii="Arial" w:hAnsi="Arial" w:cs="Arial"/>
                <w:szCs w:val="24"/>
                <w:lang w:val="en-AU"/>
              </w:rPr>
              <w:t>IPM Consulting Services</w:t>
            </w:r>
          </w:p>
        </w:tc>
        <w:tc>
          <w:tcPr>
            <w:tcW w:w="1801" w:type="dxa"/>
            <w:shd w:val="clear" w:color="auto" w:fill="auto"/>
          </w:tcPr>
          <w:p w14:paraId="6F1EB3A2" w14:textId="77777777" w:rsidR="00F71F12" w:rsidRPr="00AB07BF" w:rsidRDefault="00F71F12" w:rsidP="00BD2421">
            <w:pPr>
              <w:spacing w:after="240" w:line="276" w:lineRule="auto"/>
              <w:jc w:val="both"/>
              <w:rPr>
                <w:rFonts w:ascii="Arial" w:hAnsi="Arial" w:cs="Arial"/>
                <w:szCs w:val="24"/>
                <w:lang w:val="en-AU"/>
              </w:rPr>
            </w:pPr>
          </w:p>
        </w:tc>
      </w:tr>
      <w:tr w:rsidR="00F71F12" w:rsidRPr="00AB07BF" w14:paraId="1FD51221" w14:textId="77777777" w:rsidTr="00AF6081">
        <w:tc>
          <w:tcPr>
            <w:tcW w:w="1685" w:type="dxa"/>
            <w:shd w:val="clear" w:color="auto" w:fill="auto"/>
          </w:tcPr>
          <w:p w14:paraId="71C21651" w14:textId="11543CFB" w:rsidR="00F71F12" w:rsidRPr="00AB07BF" w:rsidRDefault="00D52DAE" w:rsidP="00D52DAE">
            <w:pPr>
              <w:spacing w:after="240" w:line="276" w:lineRule="auto"/>
              <w:rPr>
                <w:rFonts w:ascii="Arial" w:hAnsi="Arial" w:cs="Arial"/>
                <w:szCs w:val="24"/>
                <w:lang w:val="en-AU"/>
              </w:rPr>
            </w:pPr>
            <w:r>
              <w:rPr>
                <w:rFonts w:ascii="Arial" w:hAnsi="Arial" w:cs="Arial"/>
                <w:szCs w:val="24"/>
                <w:lang w:val="en-AU"/>
              </w:rPr>
              <w:t>1</w:t>
            </w:r>
            <w:r w:rsidR="00D90B87" w:rsidRPr="00AB07BF">
              <w:rPr>
                <w:rFonts w:ascii="Arial" w:hAnsi="Arial" w:cs="Arial"/>
                <w:szCs w:val="24"/>
                <w:lang w:val="en-AU"/>
              </w:rPr>
              <w:t xml:space="preserve">9 </w:t>
            </w:r>
            <w:r w:rsidR="00A10A2B" w:rsidRPr="00AB07BF">
              <w:rPr>
                <w:rFonts w:ascii="Arial" w:hAnsi="Arial" w:cs="Arial"/>
                <w:szCs w:val="24"/>
                <w:lang w:val="en-AU"/>
              </w:rPr>
              <w:t>May 2020</w:t>
            </w:r>
          </w:p>
        </w:tc>
        <w:tc>
          <w:tcPr>
            <w:tcW w:w="1404" w:type="dxa"/>
            <w:shd w:val="clear" w:color="auto" w:fill="auto"/>
          </w:tcPr>
          <w:p w14:paraId="3DDF16C4" w14:textId="3CA5C074" w:rsidR="00F71F12" w:rsidRPr="00AB07BF" w:rsidRDefault="00A10A2B" w:rsidP="00BD2421">
            <w:pPr>
              <w:spacing w:after="240" w:line="276" w:lineRule="auto"/>
              <w:jc w:val="both"/>
              <w:rPr>
                <w:rFonts w:ascii="Arial" w:hAnsi="Arial" w:cs="Arial"/>
                <w:szCs w:val="24"/>
                <w:lang w:val="en-AU"/>
              </w:rPr>
            </w:pPr>
            <w:r w:rsidRPr="00AB07BF">
              <w:rPr>
                <w:rFonts w:ascii="Arial" w:hAnsi="Arial" w:cs="Arial"/>
                <w:szCs w:val="24"/>
                <w:lang w:val="en-AU"/>
              </w:rPr>
              <w:t>1.</w:t>
            </w:r>
            <w:r w:rsidR="00AF6081">
              <w:rPr>
                <w:rFonts w:ascii="Arial" w:hAnsi="Arial" w:cs="Arial"/>
                <w:szCs w:val="24"/>
                <w:lang w:val="en-AU"/>
              </w:rPr>
              <w:t>1</w:t>
            </w:r>
          </w:p>
        </w:tc>
        <w:tc>
          <w:tcPr>
            <w:tcW w:w="2039" w:type="dxa"/>
            <w:shd w:val="clear" w:color="auto" w:fill="auto"/>
          </w:tcPr>
          <w:p w14:paraId="32792210" w14:textId="77777777" w:rsidR="00F71F12" w:rsidRPr="00AB07BF" w:rsidRDefault="00D90B87" w:rsidP="00BD2421">
            <w:pPr>
              <w:spacing w:after="240" w:line="276" w:lineRule="auto"/>
              <w:jc w:val="both"/>
              <w:rPr>
                <w:rFonts w:ascii="Arial" w:hAnsi="Arial" w:cs="Arial"/>
                <w:szCs w:val="24"/>
                <w:lang w:val="en-AU"/>
              </w:rPr>
            </w:pPr>
            <w:r w:rsidRPr="00AB07BF">
              <w:rPr>
                <w:rFonts w:ascii="Arial" w:hAnsi="Arial" w:cs="Arial"/>
                <w:szCs w:val="24"/>
                <w:lang w:val="en-AU"/>
              </w:rPr>
              <w:t>Liam Swan</w:t>
            </w:r>
          </w:p>
        </w:tc>
        <w:tc>
          <w:tcPr>
            <w:tcW w:w="1801" w:type="dxa"/>
            <w:shd w:val="clear" w:color="auto" w:fill="auto"/>
          </w:tcPr>
          <w:p w14:paraId="6C1C96E0" w14:textId="77777777" w:rsidR="00F71F12" w:rsidRPr="00AB07BF" w:rsidRDefault="00F71F12" w:rsidP="00BD2421">
            <w:pPr>
              <w:spacing w:after="240" w:line="276" w:lineRule="auto"/>
              <w:jc w:val="both"/>
              <w:rPr>
                <w:rFonts w:ascii="Arial" w:hAnsi="Arial" w:cs="Arial"/>
                <w:szCs w:val="24"/>
                <w:lang w:val="en-AU"/>
              </w:rPr>
            </w:pPr>
          </w:p>
        </w:tc>
      </w:tr>
      <w:tr w:rsidR="00F71F12" w:rsidRPr="00AB07BF" w14:paraId="1BD9CB36" w14:textId="77777777" w:rsidTr="00AF6081">
        <w:tc>
          <w:tcPr>
            <w:tcW w:w="1685" w:type="dxa"/>
            <w:shd w:val="clear" w:color="auto" w:fill="auto"/>
          </w:tcPr>
          <w:p w14:paraId="4C252E1D" w14:textId="1C85755D" w:rsidR="00F71F12" w:rsidRPr="00AB07BF" w:rsidRDefault="00850116" w:rsidP="00D52DAE">
            <w:pPr>
              <w:spacing w:after="240" w:line="276" w:lineRule="auto"/>
              <w:rPr>
                <w:rFonts w:ascii="Arial" w:hAnsi="Arial" w:cs="Arial"/>
                <w:szCs w:val="24"/>
                <w:lang w:val="en-AU"/>
              </w:rPr>
            </w:pPr>
            <w:r>
              <w:rPr>
                <w:rFonts w:ascii="Arial" w:hAnsi="Arial" w:cs="Arial"/>
                <w:szCs w:val="24"/>
                <w:lang w:val="en-AU"/>
              </w:rPr>
              <w:t>20 May 2020</w:t>
            </w:r>
          </w:p>
        </w:tc>
        <w:tc>
          <w:tcPr>
            <w:tcW w:w="1404" w:type="dxa"/>
            <w:shd w:val="clear" w:color="auto" w:fill="auto"/>
          </w:tcPr>
          <w:p w14:paraId="4966FC3B" w14:textId="396947C6" w:rsidR="00F71F12" w:rsidRPr="00AB07BF" w:rsidRDefault="00AF6081" w:rsidP="00BD2421">
            <w:pPr>
              <w:spacing w:after="240" w:line="276" w:lineRule="auto"/>
              <w:jc w:val="both"/>
              <w:rPr>
                <w:rFonts w:ascii="Arial" w:hAnsi="Arial" w:cs="Arial"/>
                <w:szCs w:val="24"/>
                <w:lang w:val="en-AU"/>
              </w:rPr>
            </w:pPr>
            <w:r>
              <w:rPr>
                <w:rFonts w:ascii="Arial" w:hAnsi="Arial" w:cs="Arial"/>
                <w:szCs w:val="24"/>
                <w:lang w:val="en-AU"/>
              </w:rPr>
              <w:t>1.2</w:t>
            </w:r>
          </w:p>
        </w:tc>
        <w:tc>
          <w:tcPr>
            <w:tcW w:w="2039" w:type="dxa"/>
            <w:shd w:val="clear" w:color="auto" w:fill="auto"/>
          </w:tcPr>
          <w:p w14:paraId="0EE73A47" w14:textId="26C86B3C" w:rsidR="00F71F12" w:rsidRPr="00AB07BF" w:rsidRDefault="00850116" w:rsidP="00BD2421">
            <w:pPr>
              <w:spacing w:after="240" w:line="276" w:lineRule="auto"/>
              <w:jc w:val="both"/>
              <w:rPr>
                <w:rFonts w:ascii="Arial" w:hAnsi="Arial" w:cs="Arial"/>
                <w:szCs w:val="24"/>
                <w:lang w:val="en-AU"/>
              </w:rPr>
            </w:pPr>
            <w:r>
              <w:rPr>
                <w:rFonts w:ascii="Arial" w:hAnsi="Arial" w:cs="Arial"/>
                <w:szCs w:val="24"/>
                <w:lang w:val="en-AU"/>
              </w:rPr>
              <w:t>Ann Swain</w:t>
            </w:r>
          </w:p>
        </w:tc>
        <w:tc>
          <w:tcPr>
            <w:tcW w:w="1801" w:type="dxa"/>
            <w:shd w:val="clear" w:color="auto" w:fill="auto"/>
          </w:tcPr>
          <w:p w14:paraId="57B37D46" w14:textId="53F6D2A0" w:rsidR="00F71F12" w:rsidRPr="00AB07BF" w:rsidRDefault="00691A75" w:rsidP="00691A75">
            <w:pPr>
              <w:spacing w:after="240" w:line="276" w:lineRule="auto"/>
              <w:jc w:val="center"/>
              <w:rPr>
                <w:rFonts w:ascii="Arial" w:hAnsi="Arial" w:cs="Arial"/>
                <w:szCs w:val="24"/>
                <w:lang w:val="en-AU"/>
              </w:rPr>
            </w:pPr>
            <w:r>
              <w:rPr>
                <w:rFonts w:ascii="Arial" w:hAnsi="Arial" w:cs="Arial"/>
                <w:szCs w:val="24"/>
                <w:lang w:val="en-AU"/>
              </w:rPr>
              <w:t>CEO</w:t>
            </w:r>
          </w:p>
        </w:tc>
      </w:tr>
    </w:tbl>
    <w:p w14:paraId="0D5595DC" w14:textId="77777777" w:rsidR="00637690" w:rsidRPr="00AB07BF" w:rsidRDefault="00637690" w:rsidP="00BD2421">
      <w:pPr>
        <w:spacing w:after="240" w:line="276" w:lineRule="auto"/>
        <w:jc w:val="both"/>
        <w:rPr>
          <w:rFonts w:ascii="Arial" w:hAnsi="Arial" w:cs="Arial"/>
          <w:szCs w:val="24"/>
          <w:lang w:val="en-AU"/>
        </w:rPr>
      </w:pPr>
    </w:p>
    <w:sectPr w:rsidR="00637690" w:rsidRPr="00AB07BF" w:rsidSect="00A41ED2">
      <w:headerReference w:type="even" r:id="rId15"/>
      <w:headerReference w:type="default" r:id="rId16"/>
      <w:footerReference w:type="even" r:id="rId17"/>
      <w:footerReference w:type="default" r:id="rId18"/>
      <w:headerReference w:type="first" r:id="rId19"/>
      <w:footerReference w:type="first" r:id="rId20"/>
      <w:pgSz w:w="11907" w:h="16840" w:code="9"/>
      <w:pgMar w:top="1440" w:right="1440" w:bottom="1135" w:left="1440" w:header="720" w:footer="525"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A589F2" w14:textId="77777777" w:rsidR="00052ED0" w:rsidRDefault="00052ED0">
      <w:r>
        <w:separator/>
      </w:r>
    </w:p>
  </w:endnote>
  <w:endnote w:type="continuationSeparator" w:id="0">
    <w:p w14:paraId="621A2993" w14:textId="77777777" w:rsidR="00052ED0" w:rsidRDefault="00052E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n-e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33E520" w14:textId="77777777" w:rsidR="00A37415" w:rsidRDefault="00A37415">
    <w:pPr>
      <w:pStyle w:val="Footer"/>
      <w:jc w:val="right"/>
    </w:pPr>
    <w:r>
      <w:fldChar w:fldCharType="begin"/>
    </w:r>
    <w:r>
      <w:instrText xml:space="preserve"> PAGE   \* MERGEFORMAT </w:instrText>
    </w:r>
    <w:r>
      <w:fldChar w:fldCharType="separate"/>
    </w:r>
    <w:r>
      <w:rPr>
        <w:noProof/>
      </w:rPr>
      <w:t>1</w:t>
    </w:r>
    <w:r>
      <w:rPr>
        <w:noProof/>
      </w:rPr>
      <w:fldChar w:fldCharType="end"/>
    </w:r>
  </w:p>
  <w:p w14:paraId="44E9CA1A" w14:textId="77777777" w:rsidR="00A37415" w:rsidRDefault="00A3741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2A8B59" w14:textId="77777777" w:rsidR="00A37415" w:rsidRDefault="00A37415">
    <w:pPr>
      <w:pStyle w:val="Footer"/>
      <w:jc w:val="right"/>
    </w:pPr>
    <w:r>
      <w:t xml:space="preserve">Page </w:t>
    </w:r>
    <w:r>
      <w:rPr>
        <w:b/>
        <w:bCs/>
        <w:szCs w:val="24"/>
      </w:rPr>
      <w:fldChar w:fldCharType="begin"/>
    </w:r>
    <w:r>
      <w:rPr>
        <w:b/>
        <w:bCs/>
      </w:rPr>
      <w:instrText xml:space="preserve"> PAGE </w:instrText>
    </w:r>
    <w:r>
      <w:rPr>
        <w:b/>
        <w:bCs/>
        <w:szCs w:val="24"/>
      </w:rPr>
      <w:fldChar w:fldCharType="separate"/>
    </w:r>
    <w:r>
      <w:rPr>
        <w:b/>
        <w:bCs/>
        <w:noProof/>
      </w:rPr>
      <w:t>2</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Pr>
        <w:b/>
        <w:bCs/>
        <w:noProof/>
      </w:rPr>
      <w:t>2</w:t>
    </w:r>
    <w:r>
      <w:rPr>
        <w:b/>
        <w:bCs/>
        <w:szCs w:val="24"/>
      </w:rPr>
      <w:fldChar w:fldCharType="end"/>
    </w:r>
  </w:p>
  <w:p w14:paraId="1630B279" w14:textId="77777777" w:rsidR="00A37415" w:rsidRDefault="00A3741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B64192" w14:textId="77777777" w:rsidR="00A37415" w:rsidRDefault="00A37415" w:rsidP="00550482"/>
  <w:p w14:paraId="0EFE7F98" w14:textId="77777777" w:rsidR="00A37415" w:rsidRDefault="00A37415" w:rsidP="00550482">
    <w:pPr>
      <w:pStyle w:val="Footer"/>
      <w:framePr w:wrap="around" w:vAnchor="text" w:hAnchor="margin" w:xAlign="right" w:y="1"/>
      <w:rPr>
        <w:rStyle w:val="PageNumber"/>
      </w:rPr>
    </w:pPr>
  </w:p>
  <w:p w14:paraId="54719FF1" w14:textId="77777777" w:rsidR="00A37415" w:rsidRPr="00B916BF" w:rsidRDefault="00A37415" w:rsidP="00550482">
    <w:pPr>
      <w:rPr>
        <w:sz w:val="16"/>
        <w:szCs w:val="16"/>
      </w:rPr>
    </w:pPr>
    <w:r>
      <w:tab/>
    </w:r>
    <w:r>
      <w:tab/>
    </w:r>
    <w:r>
      <w:tab/>
    </w:r>
    <w:r>
      <w:tab/>
    </w:r>
    <w:r>
      <w:tab/>
    </w:r>
    <w:r>
      <w:tab/>
    </w:r>
    <w:r>
      <w:tab/>
    </w:r>
    <w:r>
      <w:tab/>
    </w:r>
    <w:r>
      <w:tab/>
    </w:r>
    <w:r>
      <w:tab/>
    </w:r>
    <w:r>
      <w:tab/>
    </w:r>
    <w:r>
      <w:rPr>
        <w:sz w:val="16"/>
        <w:szCs w:val="16"/>
      </w:rPr>
      <w:t xml:space="preserve">Page 1 of </w:t>
    </w:r>
  </w:p>
  <w:p w14:paraId="1284305B" w14:textId="2FC13D89" w:rsidR="00A37415" w:rsidRPr="00862158" w:rsidRDefault="00A37415" w:rsidP="00550482">
    <w:pPr>
      <w:pStyle w:val="Footer"/>
      <w:pBdr>
        <w:top w:val="single" w:sz="4" w:space="1" w:color="auto"/>
      </w:pBdr>
      <w:tabs>
        <w:tab w:val="clear" w:pos="4320"/>
        <w:tab w:val="clear" w:pos="8640"/>
        <w:tab w:val="center" w:pos="4513"/>
        <w:tab w:val="right" w:pos="9027"/>
      </w:tabs>
      <w:rPr>
        <w:rFonts w:ascii="Arial" w:hAnsi="Arial" w:cs="Arial"/>
        <w:sz w:val="18"/>
      </w:rPr>
    </w:pPr>
    <w:r w:rsidRPr="00DB4D3B">
      <w:rPr>
        <w:rFonts w:ascii="Arial" w:hAnsi="Arial" w:cs="Arial"/>
        <w:sz w:val="18"/>
      </w:rPr>
      <w:tab/>
    </w:r>
    <w:r w:rsidRPr="00814F8E">
      <w:rPr>
        <w:rFonts w:ascii="Arial" w:hAnsi="Arial" w:cs="Arial"/>
        <w:sz w:val="18"/>
      </w:rPr>
      <w:t xml:space="preserve">version </w:t>
    </w:r>
    <w:r w:rsidR="00D0677A" w:rsidRPr="00814F8E">
      <w:rPr>
        <w:rFonts w:ascii="Arial" w:hAnsi="Arial" w:cs="Arial"/>
        <w:sz w:val="18"/>
      </w:rPr>
      <w:t>1.2</w:t>
    </w:r>
    <w:r w:rsidRPr="00814F8E">
      <w:rPr>
        <w:rFonts w:ascii="Arial" w:hAnsi="Arial" w:cs="Arial"/>
        <w:sz w:val="18"/>
      </w:rPr>
      <w:t xml:space="preserve"> – (</w:t>
    </w:r>
    <w:r w:rsidR="00BC636B" w:rsidRPr="00814F8E">
      <w:rPr>
        <w:rFonts w:ascii="Arial" w:hAnsi="Arial" w:cs="Arial"/>
        <w:sz w:val="18"/>
      </w:rPr>
      <w:t>Control Document)</w:t>
    </w:r>
    <w:r w:rsidRPr="00DB4D3B">
      <w:rPr>
        <w:rFonts w:ascii="Arial" w:hAnsi="Arial" w:cs="Arial"/>
        <w:sz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B4D976" w14:textId="77777777" w:rsidR="00052ED0" w:rsidRDefault="00052ED0">
      <w:r>
        <w:separator/>
      </w:r>
    </w:p>
  </w:footnote>
  <w:footnote w:type="continuationSeparator" w:id="0">
    <w:p w14:paraId="6C4D2C58" w14:textId="77777777" w:rsidR="00052ED0" w:rsidRDefault="00052E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32065E" w14:textId="77777777" w:rsidR="00D0677A" w:rsidRDefault="00D0677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E08D02" w14:textId="77777777" w:rsidR="00D0677A" w:rsidRDefault="00D0677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4FC59C" w14:textId="77777777" w:rsidR="00A37415" w:rsidRDefault="00A37415" w:rsidP="005553B4">
    <w:pPr>
      <w:ind w:right="136"/>
      <w:rPr>
        <w:color w:val="595959"/>
      </w:rPr>
    </w:pPr>
  </w:p>
  <w:tbl>
    <w:tblPr>
      <w:tblW w:w="919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90"/>
      <w:gridCol w:w="2710"/>
      <w:gridCol w:w="2836"/>
      <w:gridCol w:w="2154"/>
    </w:tblGrid>
    <w:tr w:rsidR="00A37415" w:rsidRPr="005553B4" w14:paraId="1E54EA57" w14:textId="77777777" w:rsidTr="00D84398">
      <w:trPr>
        <w:cantSplit/>
        <w:trHeight w:val="1070"/>
      </w:trPr>
      <w:tc>
        <w:tcPr>
          <w:tcW w:w="1490" w:type="dxa"/>
        </w:tcPr>
        <w:p w14:paraId="505CD061" w14:textId="40DF99E3" w:rsidR="00A37415" w:rsidRPr="005553B4" w:rsidRDefault="00A37415" w:rsidP="005553B4">
          <w:pPr>
            <w:rPr>
              <w:sz w:val="20"/>
            </w:rPr>
          </w:pPr>
          <w:r w:rsidRPr="005553B4">
            <w:rPr>
              <w:noProof/>
              <w:sz w:val="20"/>
              <w:lang w:val="en-AU" w:eastAsia="en-AU"/>
            </w:rPr>
            <w:drawing>
              <wp:anchor distT="0" distB="0" distL="114300" distR="114300" simplePos="0" relativeHeight="251657728" behindDoc="1" locked="0" layoutInCell="1" allowOverlap="1" wp14:anchorId="57518210" wp14:editId="741ABD5D">
                <wp:simplePos x="0" y="0"/>
                <wp:positionH relativeFrom="column">
                  <wp:posOffset>3175</wp:posOffset>
                </wp:positionH>
                <wp:positionV relativeFrom="paragraph">
                  <wp:posOffset>-586740</wp:posOffset>
                </wp:positionV>
                <wp:extent cx="942975" cy="576580"/>
                <wp:effectExtent l="0" t="0" r="0" b="0"/>
                <wp:wrapTight wrapText="bothSides">
                  <wp:wrapPolygon edited="0">
                    <wp:start x="0" y="0"/>
                    <wp:lineTo x="0" y="20696"/>
                    <wp:lineTo x="21382" y="20696"/>
                    <wp:lineTo x="21382"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2975" cy="5765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546" w:type="dxa"/>
          <w:gridSpan w:val="2"/>
          <w:vAlign w:val="center"/>
        </w:tcPr>
        <w:p w14:paraId="13B309DC" w14:textId="77777777" w:rsidR="00A37415" w:rsidRPr="002F5068" w:rsidRDefault="00A37415" w:rsidP="005553B4">
          <w:pPr>
            <w:keepNext/>
            <w:tabs>
              <w:tab w:val="center" w:pos="4320"/>
              <w:tab w:val="right" w:pos="8640"/>
            </w:tabs>
            <w:jc w:val="center"/>
            <w:rPr>
              <w:rFonts w:ascii="Arial" w:hAnsi="Arial" w:cs="Arial"/>
              <w:b/>
              <w:szCs w:val="24"/>
            </w:rPr>
          </w:pPr>
          <w:r>
            <w:rPr>
              <w:rFonts w:ascii="Arial" w:hAnsi="Arial" w:cs="Arial"/>
              <w:b/>
              <w:caps/>
              <w:szCs w:val="24"/>
            </w:rPr>
            <w:t>PROCEDURE</w:t>
          </w:r>
        </w:p>
      </w:tc>
      <w:tc>
        <w:tcPr>
          <w:tcW w:w="2154" w:type="dxa"/>
          <w:vAlign w:val="center"/>
        </w:tcPr>
        <w:p w14:paraId="568DF09F" w14:textId="77777777" w:rsidR="00A37415" w:rsidRPr="005553B4" w:rsidRDefault="00A37415" w:rsidP="002F5068">
          <w:pPr>
            <w:spacing w:before="60" w:after="60"/>
            <w:ind w:right="113"/>
            <w:jc w:val="center"/>
            <w:rPr>
              <w:rFonts w:ascii="Arial" w:hAnsi="Arial" w:cs="Arial"/>
              <w:b/>
              <w:smallCaps/>
              <w:sz w:val="22"/>
              <w:lang w:val="en-AU"/>
            </w:rPr>
          </w:pPr>
        </w:p>
      </w:tc>
    </w:tr>
    <w:tr w:rsidR="00A37415" w:rsidRPr="005553B4" w14:paraId="60B98E33" w14:textId="77777777" w:rsidTr="00D84398">
      <w:trPr>
        <w:cantSplit/>
      </w:trPr>
      <w:tc>
        <w:tcPr>
          <w:tcW w:w="9190" w:type="dxa"/>
          <w:gridSpan w:val="4"/>
          <w:vAlign w:val="center"/>
        </w:tcPr>
        <w:p w14:paraId="7A68D015" w14:textId="01B74867" w:rsidR="00A37415" w:rsidRPr="00381694" w:rsidRDefault="00A37415" w:rsidP="005553B4">
          <w:pPr>
            <w:spacing w:before="60" w:after="60"/>
            <w:ind w:left="113"/>
            <w:jc w:val="center"/>
            <w:rPr>
              <w:rFonts w:ascii="Arial" w:hAnsi="Arial" w:cs="Arial"/>
              <w:b/>
              <w:smallCaps/>
              <w:sz w:val="22"/>
              <w:lang w:val="en-AU"/>
            </w:rPr>
          </w:pPr>
          <w:r w:rsidRPr="00381694">
            <w:rPr>
              <w:rFonts w:ascii="Arial" w:hAnsi="Arial" w:cs="Arial"/>
              <w:b/>
              <w:smallCaps/>
              <w:sz w:val="22"/>
              <w:lang w:val="en-AU"/>
            </w:rPr>
            <w:t>Greyhound Trials – Launceston</w:t>
          </w:r>
        </w:p>
        <w:p w14:paraId="3AAED8A2" w14:textId="16EBBFCF" w:rsidR="00A37415" w:rsidRPr="00381694" w:rsidRDefault="00A37415" w:rsidP="005553B4">
          <w:pPr>
            <w:spacing w:before="60" w:after="60"/>
            <w:ind w:left="113"/>
            <w:jc w:val="center"/>
            <w:rPr>
              <w:rFonts w:ascii="Arial" w:hAnsi="Arial" w:cs="Arial"/>
              <w:b/>
              <w:smallCaps/>
              <w:sz w:val="22"/>
              <w:lang w:val="en-AU"/>
            </w:rPr>
          </w:pPr>
          <w:r w:rsidRPr="00381694">
            <w:rPr>
              <w:rFonts w:ascii="Arial" w:hAnsi="Arial" w:cs="Arial"/>
              <w:b/>
              <w:smallCaps/>
              <w:sz w:val="22"/>
              <w:lang w:val="en-AU"/>
            </w:rPr>
            <w:t>COVID-19</w:t>
          </w:r>
          <w:r w:rsidRPr="00381694">
            <w:rPr>
              <w:rFonts w:ascii="Arial" w:hAnsi="Arial" w:cs="Arial"/>
              <w:bCs/>
              <w:smallCaps/>
              <w:sz w:val="22"/>
              <w:lang w:val="en-AU"/>
            </w:rPr>
            <w:t xml:space="preserve"> </w:t>
          </w:r>
          <w:r w:rsidRPr="00381694">
            <w:rPr>
              <w:rFonts w:ascii="Arial" w:hAnsi="Arial" w:cs="Arial"/>
              <w:b/>
              <w:smallCaps/>
              <w:sz w:val="22"/>
              <w:lang w:val="en-AU"/>
            </w:rPr>
            <w:t>Safe standard operating procedure</w:t>
          </w:r>
        </w:p>
      </w:tc>
    </w:tr>
    <w:tr w:rsidR="00A37415" w:rsidRPr="005553B4" w14:paraId="113EA2AC" w14:textId="77777777" w:rsidTr="00D84398">
      <w:trPr>
        <w:cantSplit/>
        <w:trHeight w:val="315"/>
      </w:trPr>
      <w:tc>
        <w:tcPr>
          <w:tcW w:w="4200" w:type="dxa"/>
          <w:gridSpan w:val="2"/>
          <w:vAlign w:val="center"/>
        </w:tcPr>
        <w:p w14:paraId="49912214" w14:textId="77777777" w:rsidR="00A37415" w:rsidRPr="005553B4" w:rsidRDefault="00A37415" w:rsidP="005553B4">
          <w:pPr>
            <w:spacing w:before="60" w:after="60"/>
            <w:ind w:left="113"/>
            <w:rPr>
              <w:rFonts w:ascii="Arial" w:hAnsi="Arial" w:cs="Arial"/>
              <w:b/>
              <w:smallCaps/>
              <w:sz w:val="22"/>
              <w:lang w:val="en-AU"/>
            </w:rPr>
          </w:pPr>
          <w:r>
            <w:rPr>
              <w:rFonts w:ascii="Arial" w:hAnsi="Arial" w:cs="Arial"/>
              <w:b/>
              <w:smallCaps/>
              <w:sz w:val="22"/>
              <w:lang w:val="en-AU"/>
            </w:rPr>
            <w:t>Controller: Racing Operations Manager</w:t>
          </w:r>
        </w:p>
      </w:tc>
      <w:tc>
        <w:tcPr>
          <w:tcW w:w="4990" w:type="dxa"/>
          <w:gridSpan w:val="2"/>
          <w:vAlign w:val="center"/>
        </w:tcPr>
        <w:p w14:paraId="5FD53427" w14:textId="77777777" w:rsidR="00A37415" w:rsidRPr="005553B4" w:rsidRDefault="00A37415" w:rsidP="005553B4">
          <w:pPr>
            <w:ind w:right="113"/>
            <w:jc w:val="right"/>
            <w:rPr>
              <w:rFonts w:ascii="Arial" w:hAnsi="Arial" w:cs="Arial"/>
              <w:smallCaps/>
              <w:sz w:val="22"/>
              <w:lang w:val="en-AU"/>
            </w:rPr>
          </w:pPr>
          <w:r>
            <w:rPr>
              <w:rFonts w:ascii="Arial" w:hAnsi="Arial" w:cs="Arial"/>
              <w:b/>
              <w:smallCaps/>
              <w:sz w:val="22"/>
              <w:lang w:val="en-AU"/>
            </w:rPr>
            <w:t xml:space="preserve">Owner: CEO </w:t>
          </w:r>
        </w:p>
      </w:tc>
    </w:tr>
    <w:tr w:rsidR="00A37415" w:rsidRPr="005553B4" w14:paraId="7A9EABE7" w14:textId="77777777" w:rsidTr="00D84398">
      <w:trPr>
        <w:cantSplit/>
        <w:trHeight w:val="315"/>
      </w:trPr>
      <w:tc>
        <w:tcPr>
          <w:tcW w:w="4200" w:type="dxa"/>
          <w:gridSpan w:val="2"/>
          <w:vAlign w:val="center"/>
        </w:tcPr>
        <w:p w14:paraId="2AF3668B" w14:textId="77777777" w:rsidR="00A37415" w:rsidRDefault="00A37415" w:rsidP="005553B4">
          <w:pPr>
            <w:spacing w:before="60" w:after="60"/>
            <w:ind w:left="113"/>
            <w:rPr>
              <w:rFonts w:ascii="Arial" w:hAnsi="Arial" w:cs="Arial"/>
              <w:b/>
              <w:smallCaps/>
              <w:sz w:val="22"/>
              <w:lang w:val="en-AU"/>
            </w:rPr>
          </w:pPr>
          <w:r>
            <w:rPr>
              <w:rFonts w:ascii="Arial" w:hAnsi="Arial" w:cs="Arial"/>
              <w:b/>
              <w:smallCaps/>
              <w:sz w:val="22"/>
              <w:lang w:val="en-AU"/>
            </w:rPr>
            <w:t>Reviewed: May 2020</w:t>
          </w:r>
        </w:p>
      </w:tc>
      <w:tc>
        <w:tcPr>
          <w:tcW w:w="4990" w:type="dxa"/>
          <w:gridSpan w:val="2"/>
          <w:vAlign w:val="center"/>
        </w:tcPr>
        <w:p w14:paraId="56B1B5F7" w14:textId="77777777" w:rsidR="00A37415" w:rsidRDefault="00A37415" w:rsidP="005553B4">
          <w:pPr>
            <w:ind w:right="113"/>
            <w:jc w:val="right"/>
            <w:rPr>
              <w:rFonts w:ascii="Arial" w:hAnsi="Arial" w:cs="Arial"/>
              <w:b/>
              <w:smallCaps/>
              <w:sz w:val="22"/>
              <w:lang w:val="en-AU"/>
            </w:rPr>
          </w:pPr>
          <w:r>
            <w:rPr>
              <w:rFonts w:ascii="Arial" w:hAnsi="Arial" w:cs="Arial"/>
              <w:b/>
              <w:smallCaps/>
              <w:sz w:val="22"/>
              <w:lang w:val="en-AU"/>
            </w:rPr>
            <w:t>scheduled review: November 2020</w:t>
          </w:r>
        </w:p>
      </w:tc>
    </w:tr>
  </w:tbl>
  <w:p w14:paraId="3435C1B1" w14:textId="77777777" w:rsidR="00A37415" w:rsidRDefault="00A37415">
    <w:pPr>
      <w:pStyle w:val="Header"/>
    </w:pPr>
  </w:p>
  <w:p w14:paraId="0D54780C" w14:textId="77777777" w:rsidR="00A37415" w:rsidRDefault="00A3741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2051AB"/>
    <w:multiLevelType w:val="hybridMultilevel"/>
    <w:tmpl w:val="A300AEB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AB54FB"/>
    <w:multiLevelType w:val="multilevel"/>
    <w:tmpl w:val="0CC89144"/>
    <w:styleLink w:val="CurrentList1"/>
    <w:lvl w:ilvl="0">
      <w:start w:val="1"/>
      <w:numFmt w:val="decimal"/>
      <w:lvlText w:val="%1."/>
      <w:lvlJc w:val="left"/>
      <w:pPr>
        <w:tabs>
          <w:tab w:val="num" w:pos="720"/>
        </w:tabs>
        <w:ind w:left="720" w:hanging="72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 w15:restartNumberingAfterBreak="0">
    <w:nsid w:val="10C45C90"/>
    <w:multiLevelType w:val="hybridMultilevel"/>
    <w:tmpl w:val="9200A554"/>
    <w:lvl w:ilvl="0" w:tplc="F00C7FB6">
      <w:start w:val="1"/>
      <w:numFmt w:val="bullet"/>
      <w:lvlText w:val="•"/>
      <w:lvlJc w:val="left"/>
      <w:pPr>
        <w:tabs>
          <w:tab w:val="num" w:pos="720"/>
        </w:tabs>
        <w:ind w:left="720" w:hanging="360"/>
      </w:pPr>
      <w:rPr>
        <w:rFonts w:ascii="Arial" w:hAnsi="Arial" w:hint="default"/>
      </w:rPr>
    </w:lvl>
    <w:lvl w:ilvl="1" w:tplc="0E7AB85E" w:tentative="1">
      <w:start w:val="1"/>
      <w:numFmt w:val="bullet"/>
      <w:lvlText w:val="•"/>
      <w:lvlJc w:val="left"/>
      <w:pPr>
        <w:tabs>
          <w:tab w:val="num" w:pos="1440"/>
        </w:tabs>
        <w:ind w:left="1440" w:hanging="360"/>
      </w:pPr>
      <w:rPr>
        <w:rFonts w:ascii="Arial" w:hAnsi="Arial" w:hint="default"/>
      </w:rPr>
    </w:lvl>
    <w:lvl w:ilvl="2" w:tplc="9006B9AE" w:tentative="1">
      <w:start w:val="1"/>
      <w:numFmt w:val="bullet"/>
      <w:lvlText w:val="•"/>
      <w:lvlJc w:val="left"/>
      <w:pPr>
        <w:tabs>
          <w:tab w:val="num" w:pos="2160"/>
        </w:tabs>
        <w:ind w:left="2160" w:hanging="360"/>
      </w:pPr>
      <w:rPr>
        <w:rFonts w:ascii="Arial" w:hAnsi="Arial" w:hint="default"/>
      </w:rPr>
    </w:lvl>
    <w:lvl w:ilvl="3" w:tplc="CC463324" w:tentative="1">
      <w:start w:val="1"/>
      <w:numFmt w:val="bullet"/>
      <w:lvlText w:val="•"/>
      <w:lvlJc w:val="left"/>
      <w:pPr>
        <w:tabs>
          <w:tab w:val="num" w:pos="2880"/>
        </w:tabs>
        <w:ind w:left="2880" w:hanging="360"/>
      </w:pPr>
      <w:rPr>
        <w:rFonts w:ascii="Arial" w:hAnsi="Arial" w:hint="default"/>
      </w:rPr>
    </w:lvl>
    <w:lvl w:ilvl="4" w:tplc="552E2DB2" w:tentative="1">
      <w:start w:val="1"/>
      <w:numFmt w:val="bullet"/>
      <w:lvlText w:val="•"/>
      <w:lvlJc w:val="left"/>
      <w:pPr>
        <w:tabs>
          <w:tab w:val="num" w:pos="3600"/>
        </w:tabs>
        <w:ind w:left="3600" w:hanging="360"/>
      </w:pPr>
      <w:rPr>
        <w:rFonts w:ascii="Arial" w:hAnsi="Arial" w:hint="default"/>
      </w:rPr>
    </w:lvl>
    <w:lvl w:ilvl="5" w:tplc="8420393C" w:tentative="1">
      <w:start w:val="1"/>
      <w:numFmt w:val="bullet"/>
      <w:lvlText w:val="•"/>
      <w:lvlJc w:val="left"/>
      <w:pPr>
        <w:tabs>
          <w:tab w:val="num" w:pos="4320"/>
        </w:tabs>
        <w:ind w:left="4320" w:hanging="360"/>
      </w:pPr>
      <w:rPr>
        <w:rFonts w:ascii="Arial" w:hAnsi="Arial" w:hint="default"/>
      </w:rPr>
    </w:lvl>
    <w:lvl w:ilvl="6" w:tplc="098CA9F6" w:tentative="1">
      <w:start w:val="1"/>
      <w:numFmt w:val="bullet"/>
      <w:lvlText w:val="•"/>
      <w:lvlJc w:val="left"/>
      <w:pPr>
        <w:tabs>
          <w:tab w:val="num" w:pos="5040"/>
        </w:tabs>
        <w:ind w:left="5040" w:hanging="360"/>
      </w:pPr>
      <w:rPr>
        <w:rFonts w:ascii="Arial" w:hAnsi="Arial" w:hint="default"/>
      </w:rPr>
    </w:lvl>
    <w:lvl w:ilvl="7" w:tplc="B2AAA308" w:tentative="1">
      <w:start w:val="1"/>
      <w:numFmt w:val="bullet"/>
      <w:lvlText w:val="•"/>
      <w:lvlJc w:val="left"/>
      <w:pPr>
        <w:tabs>
          <w:tab w:val="num" w:pos="5760"/>
        </w:tabs>
        <w:ind w:left="5760" w:hanging="360"/>
      </w:pPr>
      <w:rPr>
        <w:rFonts w:ascii="Arial" w:hAnsi="Arial" w:hint="default"/>
      </w:rPr>
    </w:lvl>
    <w:lvl w:ilvl="8" w:tplc="EED64758"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0D031ED"/>
    <w:multiLevelType w:val="multilevel"/>
    <w:tmpl w:val="0180FD2E"/>
    <w:lvl w:ilvl="0">
      <w:start w:val="6"/>
      <w:numFmt w:val="decimal"/>
      <w:lvlText w:val="%1"/>
      <w:lvlJc w:val="left"/>
      <w:pPr>
        <w:ind w:left="360" w:hanging="360"/>
      </w:pPr>
      <w:rPr>
        <w:rFonts w:hint="default"/>
      </w:rPr>
    </w:lvl>
    <w:lvl w:ilvl="1">
      <w:start w:val="4"/>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4" w15:restartNumberingAfterBreak="0">
    <w:nsid w:val="11690BFF"/>
    <w:multiLevelType w:val="hybridMultilevel"/>
    <w:tmpl w:val="D58255A4"/>
    <w:lvl w:ilvl="0" w:tplc="C9E29E50">
      <w:start w:val="1"/>
      <w:numFmt w:val="bullet"/>
      <w:lvlText w:val="•"/>
      <w:lvlJc w:val="left"/>
      <w:pPr>
        <w:tabs>
          <w:tab w:val="num" w:pos="1080"/>
        </w:tabs>
        <w:ind w:left="1080" w:hanging="360"/>
      </w:pPr>
      <w:rPr>
        <w:rFonts w:ascii="Arial" w:hAnsi="Arial" w:hint="default"/>
      </w:rPr>
    </w:lvl>
    <w:lvl w:ilvl="1" w:tplc="154C8C32">
      <w:numFmt w:val="bullet"/>
      <w:lvlText w:val="•"/>
      <w:lvlJc w:val="left"/>
      <w:pPr>
        <w:tabs>
          <w:tab w:val="num" w:pos="1800"/>
        </w:tabs>
        <w:ind w:left="1800" w:hanging="360"/>
      </w:pPr>
      <w:rPr>
        <w:rFonts w:ascii="Arial" w:hAnsi="Arial" w:hint="default"/>
      </w:rPr>
    </w:lvl>
    <w:lvl w:ilvl="2" w:tplc="CECC170A" w:tentative="1">
      <w:start w:val="1"/>
      <w:numFmt w:val="bullet"/>
      <w:lvlText w:val="•"/>
      <w:lvlJc w:val="left"/>
      <w:pPr>
        <w:tabs>
          <w:tab w:val="num" w:pos="2520"/>
        </w:tabs>
        <w:ind w:left="2520" w:hanging="360"/>
      </w:pPr>
      <w:rPr>
        <w:rFonts w:ascii="Arial" w:hAnsi="Arial" w:hint="default"/>
      </w:rPr>
    </w:lvl>
    <w:lvl w:ilvl="3" w:tplc="1C7E5F16" w:tentative="1">
      <w:start w:val="1"/>
      <w:numFmt w:val="bullet"/>
      <w:lvlText w:val="•"/>
      <w:lvlJc w:val="left"/>
      <w:pPr>
        <w:tabs>
          <w:tab w:val="num" w:pos="3240"/>
        </w:tabs>
        <w:ind w:left="3240" w:hanging="360"/>
      </w:pPr>
      <w:rPr>
        <w:rFonts w:ascii="Arial" w:hAnsi="Arial" w:hint="default"/>
      </w:rPr>
    </w:lvl>
    <w:lvl w:ilvl="4" w:tplc="6532A358" w:tentative="1">
      <w:start w:val="1"/>
      <w:numFmt w:val="bullet"/>
      <w:lvlText w:val="•"/>
      <w:lvlJc w:val="left"/>
      <w:pPr>
        <w:tabs>
          <w:tab w:val="num" w:pos="3960"/>
        </w:tabs>
        <w:ind w:left="3960" w:hanging="360"/>
      </w:pPr>
      <w:rPr>
        <w:rFonts w:ascii="Arial" w:hAnsi="Arial" w:hint="default"/>
      </w:rPr>
    </w:lvl>
    <w:lvl w:ilvl="5" w:tplc="0666BF26" w:tentative="1">
      <w:start w:val="1"/>
      <w:numFmt w:val="bullet"/>
      <w:lvlText w:val="•"/>
      <w:lvlJc w:val="left"/>
      <w:pPr>
        <w:tabs>
          <w:tab w:val="num" w:pos="4680"/>
        </w:tabs>
        <w:ind w:left="4680" w:hanging="360"/>
      </w:pPr>
      <w:rPr>
        <w:rFonts w:ascii="Arial" w:hAnsi="Arial" w:hint="default"/>
      </w:rPr>
    </w:lvl>
    <w:lvl w:ilvl="6" w:tplc="CE68FCF8" w:tentative="1">
      <w:start w:val="1"/>
      <w:numFmt w:val="bullet"/>
      <w:lvlText w:val="•"/>
      <w:lvlJc w:val="left"/>
      <w:pPr>
        <w:tabs>
          <w:tab w:val="num" w:pos="5400"/>
        </w:tabs>
        <w:ind w:left="5400" w:hanging="360"/>
      </w:pPr>
      <w:rPr>
        <w:rFonts w:ascii="Arial" w:hAnsi="Arial" w:hint="default"/>
      </w:rPr>
    </w:lvl>
    <w:lvl w:ilvl="7" w:tplc="783C1568" w:tentative="1">
      <w:start w:val="1"/>
      <w:numFmt w:val="bullet"/>
      <w:lvlText w:val="•"/>
      <w:lvlJc w:val="left"/>
      <w:pPr>
        <w:tabs>
          <w:tab w:val="num" w:pos="6120"/>
        </w:tabs>
        <w:ind w:left="6120" w:hanging="360"/>
      </w:pPr>
      <w:rPr>
        <w:rFonts w:ascii="Arial" w:hAnsi="Arial" w:hint="default"/>
      </w:rPr>
    </w:lvl>
    <w:lvl w:ilvl="8" w:tplc="92BCD59A" w:tentative="1">
      <w:start w:val="1"/>
      <w:numFmt w:val="bullet"/>
      <w:lvlText w:val="•"/>
      <w:lvlJc w:val="left"/>
      <w:pPr>
        <w:tabs>
          <w:tab w:val="num" w:pos="6840"/>
        </w:tabs>
        <w:ind w:left="6840" w:hanging="360"/>
      </w:pPr>
      <w:rPr>
        <w:rFonts w:ascii="Arial" w:hAnsi="Arial" w:hint="default"/>
      </w:rPr>
    </w:lvl>
  </w:abstractNum>
  <w:abstractNum w:abstractNumId="5" w15:restartNumberingAfterBreak="0">
    <w:nsid w:val="13DF0163"/>
    <w:multiLevelType w:val="hybridMultilevel"/>
    <w:tmpl w:val="E826B028"/>
    <w:lvl w:ilvl="0" w:tplc="C9E29E50">
      <w:start w:val="1"/>
      <w:numFmt w:val="bullet"/>
      <w:lvlText w:val="•"/>
      <w:lvlJc w:val="left"/>
      <w:pPr>
        <w:ind w:left="780" w:hanging="360"/>
      </w:pPr>
      <w:rPr>
        <w:rFonts w:ascii="Arial" w:hAnsi="Aria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6" w15:restartNumberingAfterBreak="0">
    <w:nsid w:val="15436659"/>
    <w:multiLevelType w:val="hybridMultilevel"/>
    <w:tmpl w:val="E1B20EF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 w15:restartNumberingAfterBreak="0">
    <w:nsid w:val="160909B6"/>
    <w:multiLevelType w:val="hybridMultilevel"/>
    <w:tmpl w:val="6CDA5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7DA2F69"/>
    <w:multiLevelType w:val="hybridMultilevel"/>
    <w:tmpl w:val="1E0AE1FA"/>
    <w:lvl w:ilvl="0" w:tplc="0C090017">
      <w:start w:val="1"/>
      <w:numFmt w:val="lowerLetter"/>
      <w:lvlText w:val="%1)"/>
      <w:lvlJc w:val="left"/>
      <w:pPr>
        <w:ind w:left="1500" w:hanging="360"/>
      </w:pPr>
    </w:lvl>
    <w:lvl w:ilvl="1" w:tplc="0C090019" w:tentative="1">
      <w:start w:val="1"/>
      <w:numFmt w:val="lowerLetter"/>
      <w:lvlText w:val="%2."/>
      <w:lvlJc w:val="left"/>
      <w:pPr>
        <w:ind w:left="2220" w:hanging="360"/>
      </w:pPr>
    </w:lvl>
    <w:lvl w:ilvl="2" w:tplc="0C09001B" w:tentative="1">
      <w:start w:val="1"/>
      <w:numFmt w:val="lowerRoman"/>
      <w:lvlText w:val="%3."/>
      <w:lvlJc w:val="right"/>
      <w:pPr>
        <w:ind w:left="2940" w:hanging="180"/>
      </w:pPr>
    </w:lvl>
    <w:lvl w:ilvl="3" w:tplc="0C09000F" w:tentative="1">
      <w:start w:val="1"/>
      <w:numFmt w:val="decimal"/>
      <w:lvlText w:val="%4."/>
      <w:lvlJc w:val="left"/>
      <w:pPr>
        <w:ind w:left="3660" w:hanging="360"/>
      </w:pPr>
    </w:lvl>
    <w:lvl w:ilvl="4" w:tplc="0C090019" w:tentative="1">
      <w:start w:val="1"/>
      <w:numFmt w:val="lowerLetter"/>
      <w:lvlText w:val="%5."/>
      <w:lvlJc w:val="left"/>
      <w:pPr>
        <w:ind w:left="4380" w:hanging="360"/>
      </w:pPr>
    </w:lvl>
    <w:lvl w:ilvl="5" w:tplc="0C09001B" w:tentative="1">
      <w:start w:val="1"/>
      <w:numFmt w:val="lowerRoman"/>
      <w:lvlText w:val="%6."/>
      <w:lvlJc w:val="right"/>
      <w:pPr>
        <w:ind w:left="5100" w:hanging="180"/>
      </w:pPr>
    </w:lvl>
    <w:lvl w:ilvl="6" w:tplc="0C09000F" w:tentative="1">
      <w:start w:val="1"/>
      <w:numFmt w:val="decimal"/>
      <w:lvlText w:val="%7."/>
      <w:lvlJc w:val="left"/>
      <w:pPr>
        <w:ind w:left="5820" w:hanging="360"/>
      </w:pPr>
    </w:lvl>
    <w:lvl w:ilvl="7" w:tplc="0C090019" w:tentative="1">
      <w:start w:val="1"/>
      <w:numFmt w:val="lowerLetter"/>
      <w:lvlText w:val="%8."/>
      <w:lvlJc w:val="left"/>
      <w:pPr>
        <w:ind w:left="6540" w:hanging="360"/>
      </w:pPr>
    </w:lvl>
    <w:lvl w:ilvl="8" w:tplc="0C09001B" w:tentative="1">
      <w:start w:val="1"/>
      <w:numFmt w:val="lowerRoman"/>
      <w:lvlText w:val="%9."/>
      <w:lvlJc w:val="right"/>
      <w:pPr>
        <w:ind w:left="7260" w:hanging="180"/>
      </w:pPr>
    </w:lvl>
  </w:abstractNum>
  <w:abstractNum w:abstractNumId="9" w15:restartNumberingAfterBreak="0">
    <w:nsid w:val="1A735D95"/>
    <w:multiLevelType w:val="hybridMultilevel"/>
    <w:tmpl w:val="CF1E52DE"/>
    <w:lvl w:ilvl="0" w:tplc="86D897CE">
      <w:start w:val="1"/>
      <w:numFmt w:val="bullet"/>
      <w:lvlText w:val="•"/>
      <w:lvlJc w:val="left"/>
      <w:pPr>
        <w:tabs>
          <w:tab w:val="num" w:pos="720"/>
        </w:tabs>
        <w:ind w:left="720" w:hanging="360"/>
      </w:pPr>
      <w:rPr>
        <w:rFonts w:ascii="Times New Roman" w:hAnsi="Times New Roman" w:hint="default"/>
      </w:rPr>
    </w:lvl>
    <w:lvl w:ilvl="1" w:tplc="2B663482">
      <w:start w:val="1"/>
      <w:numFmt w:val="bullet"/>
      <w:lvlText w:val="•"/>
      <w:lvlJc w:val="left"/>
      <w:pPr>
        <w:tabs>
          <w:tab w:val="num" w:pos="1440"/>
        </w:tabs>
        <w:ind w:left="1440" w:hanging="360"/>
      </w:pPr>
      <w:rPr>
        <w:rFonts w:ascii="Times New Roman" w:hAnsi="Times New Roman" w:hint="default"/>
      </w:rPr>
    </w:lvl>
    <w:lvl w:ilvl="2" w:tplc="AD14784E" w:tentative="1">
      <w:start w:val="1"/>
      <w:numFmt w:val="bullet"/>
      <w:lvlText w:val="•"/>
      <w:lvlJc w:val="left"/>
      <w:pPr>
        <w:tabs>
          <w:tab w:val="num" w:pos="2160"/>
        </w:tabs>
        <w:ind w:left="2160" w:hanging="360"/>
      </w:pPr>
      <w:rPr>
        <w:rFonts w:ascii="Times New Roman" w:hAnsi="Times New Roman" w:hint="default"/>
      </w:rPr>
    </w:lvl>
    <w:lvl w:ilvl="3" w:tplc="B470B18A" w:tentative="1">
      <w:start w:val="1"/>
      <w:numFmt w:val="bullet"/>
      <w:lvlText w:val="•"/>
      <w:lvlJc w:val="left"/>
      <w:pPr>
        <w:tabs>
          <w:tab w:val="num" w:pos="2880"/>
        </w:tabs>
        <w:ind w:left="2880" w:hanging="360"/>
      </w:pPr>
      <w:rPr>
        <w:rFonts w:ascii="Times New Roman" w:hAnsi="Times New Roman" w:hint="default"/>
      </w:rPr>
    </w:lvl>
    <w:lvl w:ilvl="4" w:tplc="7ED890F8" w:tentative="1">
      <w:start w:val="1"/>
      <w:numFmt w:val="bullet"/>
      <w:lvlText w:val="•"/>
      <w:lvlJc w:val="left"/>
      <w:pPr>
        <w:tabs>
          <w:tab w:val="num" w:pos="3600"/>
        </w:tabs>
        <w:ind w:left="3600" w:hanging="360"/>
      </w:pPr>
      <w:rPr>
        <w:rFonts w:ascii="Times New Roman" w:hAnsi="Times New Roman" w:hint="default"/>
      </w:rPr>
    </w:lvl>
    <w:lvl w:ilvl="5" w:tplc="17E2AC90" w:tentative="1">
      <w:start w:val="1"/>
      <w:numFmt w:val="bullet"/>
      <w:lvlText w:val="•"/>
      <w:lvlJc w:val="left"/>
      <w:pPr>
        <w:tabs>
          <w:tab w:val="num" w:pos="4320"/>
        </w:tabs>
        <w:ind w:left="4320" w:hanging="360"/>
      </w:pPr>
      <w:rPr>
        <w:rFonts w:ascii="Times New Roman" w:hAnsi="Times New Roman" w:hint="default"/>
      </w:rPr>
    </w:lvl>
    <w:lvl w:ilvl="6" w:tplc="BF0E166E" w:tentative="1">
      <w:start w:val="1"/>
      <w:numFmt w:val="bullet"/>
      <w:lvlText w:val="•"/>
      <w:lvlJc w:val="left"/>
      <w:pPr>
        <w:tabs>
          <w:tab w:val="num" w:pos="5040"/>
        </w:tabs>
        <w:ind w:left="5040" w:hanging="360"/>
      </w:pPr>
      <w:rPr>
        <w:rFonts w:ascii="Times New Roman" w:hAnsi="Times New Roman" w:hint="default"/>
      </w:rPr>
    </w:lvl>
    <w:lvl w:ilvl="7" w:tplc="FFB20838" w:tentative="1">
      <w:start w:val="1"/>
      <w:numFmt w:val="bullet"/>
      <w:lvlText w:val="•"/>
      <w:lvlJc w:val="left"/>
      <w:pPr>
        <w:tabs>
          <w:tab w:val="num" w:pos="5760"/>
        </w:tabs>
        <w:ind w:left="5760" w:hanging="360"/>
      </w:pPr>
      <w:rPr>
        <w:rFonts w:ascii="Times New Roman" w:hAnsi="Times New Roman" w:hint="default"/>
      </w:rPr>
    </w:lvl>
    <w:lvl w:ilvl="8" w:tplc="C442B4AE"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1D2B35BB"/>
    <w:multiLevelType w:val="hybridMultilevel"/>
    <w:tmpl w:val="1B282C84"/>
    <w:lvl w:ilvl="0" w:tplc="3A24F330">
      <w:start w:val="1"/>
      <w:numFmt w:val="bullet"/>
      <w:lvlText w:val="•"/>
      <w:lvlJc w:val="left"/>
      <w:pPr>
        <w:tabs>
          <w:tab w:val="num" w:pos="720"/>
        </w:tabs>
        <w:ind w:left="720" w:hanging="360"/>
      </w:pPr>
      <w:rPr>
        <w:rFonts w:ascii="Times New Roman" w:hAnsi="Times New Roman" w:hint="default"/>
      </w:rPr>
    </w:lvl>
    <w:lvl w:ilvl="1" w:tplc="30D49DF8" w:tentative="1">
      <w:start w:val="1"/>
      <w:numFmt w:val="bullet"/>
      <w:lvlText w:val="•"/>
      <w:lvlJc w:val="left"/>
      <w:pPr>
        <w:tabs>
          <w:tab w:val="num" w:pos="1440"/>
        </w:tabs>
        <w:ind w:left="1440" w:hanging="360"/>
      </w:pPr>
      <w:rPr>
        <w:rFonts w:ascii="Times New Roman" w:hAnsi="Times New Roman" w:hint="default"/>
      </w:rPr>
    </w:lvl>
    <w:lvl w:ilvl="2" w:tplc="A6349AB2" w:tentative="1">
      <w:start w:val="1"/>
      <w:numFmt w:val="bullet"/>
      <w:lvlText w:val="•"/>
      <w:lvlJc w:val="left"/>
      <w:pPr>
        <w:tabs>
          <w:tab w:val="num" w:pos="2160"/>
        </w:tabs>
        <w:ind w:left="2160" w:hanging="360"/>
      </w:pPr>
      <w:rPr>
        <w:rFonts w:ascii="Times New Roman" w:hAnsi="Times New Roman" w:hint="default"/>
      </w:rPr>
    </w:lvl>
    <w:lvl w:ilvl="3" w:tplc="46DE4114" w:tentative="1">
      <w:start w:val="1"/>
      <w:numFmt w:val="bullet"/>
      <w:lvlText w:val="•"/>
      <w:lvlJc w:val="left"/>
      <w:pPr>
        <w:tabs>
          <w:tab w:val="num" w:pos="2880"/>
        </w:tabs>
        <w:ind w:left="2880" w:hanging="360"/>
      </w:pPr>
      <w:rPr>
        <w:rFonts w:ascii="Times New Roman" w:hAnsi="Times New Roman" w:hint="default"/>
      </w:rPr>
    </w:lvl>
    <w:lvl w:ilvl="4" w:tplc="25EE6EB6" w:tentative="1">
      <w:start w:val="1"/>
      <w:numFmt w:val="bullet"/>
      <w:lvlText w:val="•"/>
      <w:lvlJc w:val="left"/>
      <w:pPr>
        <w:tabs>
          <w:tab w:val="num" w:pos="3600"/>
        </w:tabs>
        <w:ind w:left="3600" w:hanging="360"/>
      </w:pPr>
      <w:rPr>
        <w:rFonts w:ascii="Times New Roman" w:hAnsi="Times New Roman" w:hint="default"/>
      </w:rPr>
    </w:lvl>
    <w:lvl w:ilvl="5" w:tplc="C58AEC22" w:tentative="1">
      <w:start w:val="1"/>
      <w:numFmt w:val="bullet"/>
      <w:lvlText w:val="•"/>
      <w:lvlJc w:val="left"/>
      <w:pPr>
        <w:tabs>
          <w:tab w:val="num" w:pos="4320"/>
        </w:tabs>
        <w:ind w:left="4320" w:hanging="360"/>
      </w:pPr>
      <w:rPr>
        <w:rFonts w:ascii="Times New Roman" w:hAnsi="Times New Roman" w:hint="default"/>
      </w:rPr>
    </w:lvl>
    <w:lvl w:ilvl="6" w:tplc="6FF44C20" w:tentative="1">
      <w:start w:val="1"/>
      <w:numFmt w:val="bullet"/>
      <w:lvlText w:val="•"/>
      <w:lvlJc w:val="left"/>
      <w:pPr>
        <w:tabs>
          <w:tab w:val="num" w:pos="5040"/>
        </w:tabs>
        <w:ind w:left="5040" w:hanging="360"/>
      </w:pPr>
      <w:rPr>
        <w:rFonts w:ascii="Times New Roman" w:hAnsi="Times New Roman" w:hint="default"/>
      </w:rPr>
    </w:lvl>
    <w:lvl w:ilvl="7" w:tplc="FB9070F2" w:tentative="1">
      <w:start w:val="1"/>
      <w:numFmt w:val="bullet"/>
      <w:lvlText w:val="•"/>
      <w:lvlJc w:val="left"/>
      <w:pPr>
        <w:tabs>
          <w:tab w:val="num" w:pos="5760"/>
        </w:tabs>
        <w:ind w:left="5760" w:hanging="360"/>
      </w:pPr>
      <w:rPr>
        <w:rFonts w:ascii="Times New Roman" w:hAnsi="Times New Roman" w:hint="default"/>
      </w:rPr>
    </w:lvl>
    <w:lvl w:ilvl="8" w:tplc="59847E7E"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1FD2703F"/>
    <w:multiLevelType w:val="hybridMultilevel"/>
    <w:tmpl w:val="51385590"/>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12" w15:restartNumberingAfterBreak="0">
    <w:nsid w:val="216B49F4"/>
    <w:multiLevelType w:val="hybridMultilevel"/>
    <w:tmpl w:val="AB12527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3" w15:restartNumberingAfterBreak="0">
    <w:nsid w:val="24E76069"/>
    <w:multiLevelType w:val="hybridMultilevel"/>
    <w:tmpl w:val="AB70678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4" w15:restartNumberingAfterBreak="0">
    <w:nsid w:val="2902668A"/>
    <w:multiLevelType w:val="hybridMultilevel"/>
    <w:tmpl w:val="04685228"/>
    <w:lvl w:ilvl="0" w:tplc="46C45A8A">
      <w:start w:val="1"/>
      <w:numFmt w:val="bullet"/>
      <w:lvlText w:val="•"/>
      <w:lvlJc w:val="left"/>
      <w:pPr>
        <w:tabs>
          <w:tab w:val="num" w:pos="720"/>
        </w:tabs>
        <w:ind w:left="720" w:hanging="360"/>
      </w:pPr>
      <w:rPr>
        <w:rFonts w:ascii="Arial" w:hAnsi="Arial" w:hint="default"/>
      </w:rPr>
    </w:lvl>
    <w:lvl w:ilvl="1" w:tplc="BCA20ECA" w:tentative="1">
      <w:start w:val="1"/>
      <w:numFmt w:val="bullet"/>
      <w:lvlText w:val="•"/>
      <w:lvlJc w:val="left"/>
      <w:pPr>
        <w:tabs>
          <w:tab w:val="num" w:pos="1440"/>
        </w:tabs>
        <w:ind w:left="1440" w:hanging="360"/>
      </w:pPr>
      <w:rPr>
        <w:rFonts w:ascii="Arial" w:hAnsi="Arial" w:hint="default"/>
      </w:rPr>
    </w:lvl>
    <w:lvl w:ilvl="2" w:tplc="B9BE504C" w:tentative="1">
      <w:start w:val="1"/>
      <w:numFmt w:val="bullet"/>
      <w:lvlText w:val="•"/>
      <w:lvlJc w:val="left"/>
      <w:pPr>
        <w:tabs>
          <w:tab w:val="num" w:pos="2160"/>
        </w:tabs>
        <w:ind w:left="2160" w:hanging="360"/>
      </w:pPr>
      <w:rPr>
        <w:rFonts w:ascii="Arial" w:hAnsi="Arial" w:hint="default"/>
      </w:rPr>
    </w:lvl>
    <w:lvl w:ilvl="3" w:tplc="D9B22CEC" w:tentative="1">
      <w:start w:val="1"/>
      <w:numFmt w:val="bullet"/>
      <w:lvlText w:val="•"/>
      <w:lvlJc w:val="left"/>
      <w:pPr>
        <w:tabs>
          <w:tab w:val="num" w:pos="2880"/>
        </w:tabs>
        <w:ind w:left="2880" w:hanging="360"/>
      </w:pPr>
      <w:rPr>
        <w:rFonts w:ascii="Arial" w:hAnsi="Arial" w:hint="default"/>
      </w:rPr>
    </w:lvl>
    <w:lvl w:ilvl="4" w:tplc="E92262F0" w:tentative="1">
      <w:start w:val="1"/>
      <w:numFmt w:val="bullet"/>
      <w:lvlText w:val="•"/>
      <w:lvlJc w:val="left"/>
      <w:pPr>
        <w:tabs>
          <w:tab w:val="num" w:pos="3600"/>
        </w:tabs>
        <w:ind w:left="3600" w:hanging="360"/>
      </w:pPr>
      <w:rPr>
        <w:rFonts w:ascii="Arial" w:hAnsi="Arial" w:hint="default"/>
      </w:rPr>
    </w:lvl>
    <w:lvl w:ilvl="5" w:tplc="125A6A92" w:tentative="1">
      <w:start w:val="1"/>
      <w:numFmt w:val="bullet"/>
      <w:lvlText w:val="•"/>
      <w:lvlJc w:val="left"/>
      <w:pPr>
        <w:tabs>
          <w:tab w:val="num" w:pos="4320"/>
        </w:tabs>
        <w:ind w:left="4320" w:hanging="360"/>
      </w:pPr>
      <w:rPr>
        <w:rFonts w:ascii="Arial" w:hAnsi="Arial" w:hint="default"/>
      </w:rPr>
    </w:lvl>
    <w:lvl w:ilvl="6" w:tplc="D062B9DE" w:tentative="1">
      <w:start w:val="1"/>
      <w:numFmt w:val="bullet"/>
      <w:lvlText w:val="•"/>
      <w:lvlJc w:val="left"/>
      <w:pPr>
        <w:tabs>
          <w:tab w:val="num" w:pos="5040"/>
        </w:tabs>
        <w:ind w:left="5040" w:hanging="360"/>
      </w:pPr>
      <w:rPr>
        <w:rFonts w:ascii="Arial" w:hAnsi="Arial" w:hint="default"/>
      </w:rPr>
    </w:lvl>
    <w:lvl w:ilvl="7" w:tplc="EE62E376" w:tentative="1">
      <w:start w:val="1"/>
      <w:numFmt w:val="bullet"/>
      <w:lvlText w:val="•"/>
      <w:lvlJc w:val="left"/>
      <w:pPr>
        <w:tabs>
          <w:tab w:val="num" w:pos="5760"/>
        </w:tabs>
        <w:ind w:left="5760" w:hanging="360"/>
      </w:pPr>
      <w:rPr>
        <w:rFonts w:ascii="Arial" w:hAnsi="Arial" w:hint="default"/>
      </w:rPr>
    </w:lvl>
    <w:lvl w:ilvl="8" w:tplc="BC326FBE"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2A820AAA"/>
    <w:multiLevelType w:val="hybridMultilevel"/>
    <w:tmpl w:val="97AAEED6"/>
    <w:lvl w:ilvl="0" w:tplc="520E502A">
      <w:start w:val="1"/>
      <w:numFmt w:val="bullet"/>
      <w:lvlText w:val="•"/>
      <w:lvlJc w:val="left"/>
      <w:pPr>
        <w:tabs>
          <w:tab w:val="num" w:pos="720"/>
        </w:tabs>
        <w:ind w:left="720" w:hanging="360"/>
      </w:pPr>
      <w:rPr>
        <w:rFonts w:ascii="Times New Roman" w:hAnsi="Times New Roman" w:hint="default"/>
      </w:rPr>
    </w:lvl>
    <w:lvl w:ilvl="1" w:tplc="E9283E08" w:tentative="1">
      <w:start w:val="1"/>
      <w:numFmt w:val="bullet"/>
      <w:lvlText w:val="•"/>
      <w:lvlJc w:val="left"/>
      <w:pPr>
        <w:tabs>
          <w:tab w:val="num" w:pos="1440"/>
        </w:tabs>
        <w:ind w:left="1440" w:hanging="360"/>
      </w:pPr>
      <w:rPr>
        <w:rFonts w:ascii="Times New Roman" w:hAnsi="Times New Roman" w:hint="default"/>
      </w:rPr>
    </w:lvl>
    <w:lvl w:ilvl="2" w:tplc="2814FBC4" w:tentative="1">
      <w:start w:val="1"/>
      <w:numFmt w:val="bullet"/>
      <w:lvlText w:val="•"/>
      <w:lvlJc w:val="left"/>
      <w:pPr>
        <w:tabs>
          <w:tab w:val="num" w:pos="2160"/>
        </w:tabs>
        <w:ind w:left="2160" w:hanging="360"/>
      </w:pPr>
      <w:rPr>
        <w:rFonts w:ascii="Times New Roman" w:hAnsi="Times New Roman" w:hint="default"/>
      </w:rPr>
    </w:lvl>
    <w:lvl w:ilvl="3" w:tplc="3C3C3A9C" w:tentative="1">
      <w:start w:val="1"/>
      <w:numFmt w:val="bullet"/>
      <w:lvlText w:val="•"/>
      <w:lvlJc w:val="left"/>
      <w:pPr>
        <w:tabs>
          <w:tab w:val="num" w:pos="2880"/>
        </w:tabs>
        <w:ind w:left="2880" w:hanging="360"/>
      </w:pPr>
      <w:rPr>
        <w:rFonts w:ascii="Times New Roman" w:hAnsi="Times New Roman" w:hint="default"/>
      </w:rPr>
    </w:lvl>
    <w:lvl w:ilvl="4" w:tplc="F86AC776" w:tentative="1">
      <w:start w:val="1"/>
      <w:numFmt w:val="bullet"/>
      <w:lvlText w:val="•"/>
      <w:lvlJc w:val="left"/>
      <w:pPr>
        <w:tabs>
          <w:tab w:val="num" w:pos="3600"/>
        </w:tabs>
        <w:ind w:left="3600" w:hanging="360"/>
      </w:pPr>
      <w:rPr>
        <w:rFonts w:ascii="Times New Roman" w:hAnsi="Times New Roman" w:hint="default"/>
      </w:rPr>
    </w:lvl>
    <w:lvl w:ilvl="5" w:tplc="805E30D2" w:tentative="1">
      <w:start w:val="1"/>
      <w:numFmt w:val="bullet"/>
      <w:lvlText w:val="•"/>
      <w:lvlJc w:val="left"/>
      <w:pPr>
        <w:tabs>
          <w:tab w:val="num" w:pos="4320"/>
        </w:tabs>
        <w:ind w:left="4320" w:hanging="360"/>
      </w:pPr>
      <w:rPr>
        <w:rFonts w:ascii="Times New Roman" w:hAnsi="Times New Roman" w:hint="default"/>
      </w:rPr>
    </w:lvl>
    <w:lvl w:ilvl="6" w:tplc="3BBE71BA" w:tentative="1">
      <w:start w:val="1"/>
      <w:numFmt w:val="bullet"/>
      <w:lvlText w:val="•"/>
      <w:lvlJc w:val="left"/>
      <w:pPr>
        <w:tabs>
          <w:tab w:val="num" w:pos="5040"/>
        </w:tabs>
        <w:ind w:left="5040" w:hanging="360"/>
      </w:pPr>
      <w:rPr>
        <w:rFonts w:ascii="Times New Roman" w:hAnsi="Times New Roman" w:hint="default"/>
      </w:rPr>
    </w:lvl>
    <w:lvl w:ilvl="7" w:tplc="7C4040AC" w:tentative="1">
      <w:start w:val="1"/>
      <w:numFmt w:val="bullet"/>
      <w:lvlText w:val="•"/>
      <w:lvlJc w:val="left"/>
      <w:pPr>
        <w:tabs>
          <w:tab w:val="num" w:pos="5760"/>
        </w:tabs>
        <w:ind w:left="5760" w:hanging="360"/>
      </w:pPr>
      <w:rPr>
        <w:rFonts w:ascii="Times New Roman" w:hAnsi="Times New Roman" w:hint="default"/>
      </w:rPr>
    </w:lvl>
    <w:lvl w:ilvl="8" w:tplc="78224ECC"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2BA62D72"/>
    <w:multiLevelType w:val="multilevel"/>
    <w:tmpl w:val="5A12BFEA"/>
    <w:lvl w:ilvl="0">
      <w:start w:val="3"/>
      <w:numFmt w:val="decimal"/>
      <w:pStyle w:val="Heading5"/>
      <w:lvlText w:val="%1"/>
      <w:lvlJc w:val="left"/>
      <w:pPr>
        <w:tabs>
          <w:tab w:val="num" w:pos="360"/>
        </w:tabs>
        <w:ind w:left="360" w:hanging="360"/>
      </w:pPr>
      <w:rPr>
        <w:rFonts w:hint="default"/>
      </w:rPr>
    </w:lvl>
    <w:lvl w:ilvl="1">
      <w:start w:val="2"/>
      <w:numFmt w:val="decimal"/>
      <w:lvlText w:val="%1.%2"/>
      <w:lvlJc w:val="left"/>
      <w:pPr>
        <w:tabs>
          <w:tab w:val="num" w:pos="540"/>
        </w:tabs>
        <w:ind w:left="540" w:hanging="360"/>
      </w:pPr>
      <w:rPr>
        <w:rFonts w:hint="default"/>
      </w:rPr>
    </w:lvl>
    <w:lvl w:ilvl="2">
      <w:start w:val="1"/>
      <w:numFmt w:val="lowerLetter"/>
      <w:lvlText w:val="(%3)"/>
      <w:lvlJc w:val="left"/>
      <w:pPr>
        <w:tabs>
          <w:tab w:val="num" w:pos="1080"/>
        </w:tabs>
        <w:ind w:left="1080" w:hanging="720"/>
      </w:pPr>
      <w:rPr>
        <w:rFonts w:ascii="Arial" w:eastAsia="Times New Roman" w:hAnsi="Arial" w:cs="Arial"/>
        <w:b w:val="0"/>
      </w:rPr>
    </w:lvl>
    <w:lvl w:ilvl="3">
      <w:start w:val="1"/>
      <w:numFmt w:val="decimal"/>
      <w:lvlText w:val="%1.%2.%3.%4"/>
      <w:lvlJc w:val="left"/>
      <w:pPr>
        <w:tabs>
          <w:tab w:val="num" w:pos="1260"/>
        </w:tabs>
        <w:ind w:left="1260" w:hanging="72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1980"/>
        </w:tabs>
        <w:ind w:left="1980" w:hanging="108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2700"/>
        </w:tabs>
        <w:ind w:left="2700" w:hanging="1440"/>
      </w:pPr>
      <w:rPr>
        <w:rFonts w:hint="default"/>
      </w:rPr>
    </w:lvl>
    <w:lvl w:ilvl="8">
      <w:start w:val="1"/>
      <w:numFmt w:val="decimal"/>
      <w:lvlText w:val="%1.%2.%3.%4.%5.%6.%7.%8.%9"/>
      <w:lvlJc w:val="left"/>
      <w:pPr>
        <w:tabs>
          <w:tab w:val="num" w:pos="3240"/>
        </w:tabs>
        <w:ind w:left="3240" w:hanging="1800"/>
      </w:pPr>
      <w:rPr>
        <w:rFonts w:hint="default"/>
      </w:rPr>
    </w:lvl>
  </w:abstractNum>
  <w:abstractNum w:abstractNumId="17" w15:restartNumberingAfterBreak="0">
    <w:nsid w:val="2C82249E"/>
    <w:multiLevelType w:val="hybridMultilevel"/>
    <w:tmpl w:val="DDC80674"/>
    <w:lvl w:ilvl="0" w:tplc="FE28E7FC">
      <w:start w:val="1"/>
      <w:numFmt w:val="bullet"/>
      <w:lvlText w:val="•"/>
      <w:lvlJc w:val="left"/>
      <w:pPr>
        <w:tabs>
          <w:tab w:val="num" w:pos="720"/>
        </w:tabs>
        <w:ind w:left="720" w:hanging="360"/>
      </w:pPr>
      <w:rPr>
        <w:rFonts w:ascii="Times New Roman" w:hAnsi="Times New Roman" w:hint="default"/>
      </w:rPr>
    </w:lvl>
    <w:lvl w:ilvl="1" w:tplc="676640DC">
      <w:start w:val="1"/>
      <w:numFmt w:val="bullet"/>
      <w:lvlText w:val="•"/>
      <w:lvlJc w:val="left"/>
      <w:pPr>
        <w:tabs>
          <w:tab w:val="num" w:pos="1440"/>
        </w:tabs>
        <w:ind w:left="1440" w:hanging="360"/>
      </w:pPr>
      <w:rPr>
        <w:rFonts w:ascii="Times New Roman" w:hAnsi="Times New Roman" w:hint="default"/>
      </w:rPr>
    </w:lvl>
    <w:lvl w:ilvl="2" w:tplc="C6A0A64A" w:tentative="1">
      <w:start w:val="1"/>
      <w:numFmt w:val="bullet"/>
      <w:lvlText w:val="•"/>
      <w:lvlJc w:val="left"/>
      <w:pPr>
        <w:tabs>
          <w:tab w:val="num" w:pos="2160"/>
        </w:tabs>
        <w:ind w:left="2160" w:hanging="360"/>
      </w:pPr>
      <w:rPr>
        <w:rFonts w:ascii="Times New Roman" w:hAnsi="Times New Roman" w:hint="default"/>
      </w:rPr>
    </w:lvl>
    <w:lvl w:ilvl="3" w:tplc="E11C79BA" w:tentative="1">
      <w:start w:val="1"/>
      <w:numFmt w:val="bullet"/>
      <w:lvlText w:val="•"/>
      <w:lvlJc w:val="left"/>
      <w:pPr>
        <w:tabs>
          <w:tab w:val="num" w:pos="2880"/>
        </w:tabs>
        <w:ind w:left="2880" w:hanging="360"/>
      </w:pPr>
      <w:rPr>
        <w:rFonts w:ascii="Times New Roman" w:hAnsi="Times New Roman" w:hint="default"/>
      </w:rPr>
    </w:lvl>
    <w:lvl w:ilvl="4" w:tplc="485A24EC" w:tentative="1">
      <w:start w:val="1"/>
      <w:numFmt w:val="bullet"/>
      <w:lvlText w:val="•"/>
      <w:lvlJc w:val="left"/>
      <w:pPr>
        <w:tabs>
          <w:tab w:val="num" w:pos="3600"/>
        </w:tabs>
        <w:ind w:left="3600" w:hanging="360"/>
      </w:pPr>
      <w:rPr>
        <w:rFonts w:ascii="Times New Roman" w:hAnsi="Times New Roman" w:hint="default"/>
      </w:rPr>
    </w:lvl>
    <w:lvl w:ilvl="5" w:tplc="CB4CC7AE" w:tentative="1">
      <w:start w:val="1"/>
      <w:numFmt w:val="bullet"/>
      <w:lvlText w:val="•"/>
      <w:lvlJc w:val="left"/>
      <w:pPr>
        <w:tabs>
          <w:tab w:val="num" w:pos="4320"/>
        </w:tabs>
        <w:ind w:left="4320" w:hanging="360"/>
      </w:pPr>
      <w:rPr>
        <w:rFonts w:ascii="Times New Roman" w:hAnsi="Times New Roman" w:hint="default"/>
      </w:rPr>
    </w:lvl>
    <w:lvl w:ilvl="6" w:tplc="D3809410" w:tentative="1">
      <w:start w:val="1"/>
      <w:numFmt w:val="bullet"/>
      <w:lvlText w:val="•"/>
      <w:lvlJc w:val="left"/>
      <w:pPr>
        <w:tabs>
          <w:tab w:val="num" w:pos="5040"/>
        </w:tabs>
        <w:ind w:left="5040" w:hanging="360"/>
      </w:pPr>
      <w:rPr>
        <w:rFonts w:ascii="Times New Roman" w:hAnsi="Times New Roman" w:hint="default"/>
      </w:rPr>
    </w:lvl>
    <w:lvl w:ilvl="7" w:tplc="CE9A9600" w:tentative="1">
      <w:start w:val="1"/>
      <w:numFmt w:val="bullet"/>
      <w:lvlText w:val="•"/>
      <w:lvlJc w:val="left"/>
      <w:pPr>
        <w:tabs>
          <w:tab w:val="num" w:pos="5760"/>
        </w:tabs>
        <w:ind w:left="5760" w:hanging="360"/>
      </w:pPr>
      <w:rPr>
        <w:rFonts w:ascii="Times New Roman" w:hAnsi="Times New Roman" w:hint="default"/>
      </w:rPr>
    </w:lvl>
    <w:lvl w:ilvl="8" w:tplc="2B9A33A4"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2D6078CE"/>
    <w:multiLevelType w:val="hybridMultilevel"/>
    <w:tmpl w:val="A0600F78"/>
    <w:lvl w:ilvl="0" w:tplc="DF9E49B4">
      <w:start w:val="1"/>
      <w:numFmt w:val="bullet"/>
      <w:lvlText w:val="•"/>
      <w:lvlJc w:val="left"/>
      <w:pPr>
        <w:tabs>
          <w:tab w:val="num" w:pos="720"/>
        </w:tabs>
        <w:ind w:left="720" w:hanging="360"/>
      </w:pPr>
      <w:rPr>
        <w:rFonts w:ascii="Arial" w:hAnsi="Arial" w:hint="default"/>
      </w:rPr>
    </w:lvl>
    <w:lvl w:ilvl="1" w:tplc="05026FB4" w:tentative="1">
      <w:start w:val="1"/>
      <w:numFmt w:val="bullet"/>
      <w:lvlText w:val="•"/>
      <w:lvlJc w:val="left"/>
      <w:pPr>
        <w:tabs>
          <w:tab w:val="num" w:pos="1440"/>
        </w:tabs>
        <w:ind w:left="1440" w:hanging="360"/>
      </w:pPr>
      <w:rPr>
        <w:rFonts w:ascii="Arial" w:hAnsi="Arial" w:hint="default"/>
      </w:rPr>
    </w:lvl>
    <w:lvl w:ilvl="2" w:tplc="B2AAD0FC" w:tentative="1">
      <w:start w:val="1"/>
      <w:numFmt w:val="bullet"/>
      <w:lvlText w:val="•"/>
      <w:lvlJc w:val="left"/>
      <w:pPr>
        <w:tabs>
          <w:tab w:val="num" w:pos="2160"/>
        </w:tabs>
        <w:ind w:left="2160" w:hanging="360"/>
      </w:pPr>
      <w:rPr>
        <w:rFonts w:ascii="Arial" w:hAnsi="Arial" w:hint="default"/>
      </w:rPr>
    </w:lvl>
    <w:lvl w:ilvl="3" w:tplc="D91A6B34" w:tentative="1">
      <w:start w:val="1"/>
      <w:numFmt w:val="bullet"/>
      <w:lvlText w:val="•"/>
      <w:lvlJc w:val="left"/>
      <w:pPr>
        <w:tabs>
          <w:tab w:val="num" w:pos="2880"/>
        </w:tabs>
        <w:ind w:left="2880" w:hanging="360"/>
      </w:pPr>
      <w:rPr>
        <w:rFonts w:ascii="Arial" w:hAnsi="Arial" w:hint="default"/>
      </w:rPr>
    </w:lvl>
    <w:lvl w:ilvl="4" w:tplc="21AE6D5C" w:tentative="1">
      <w:start w:val="1"/>
      <w:numFmt w:val="bullet"/>
      <w:lvlText w:val="•"/>
      <w:lvlJc w:val="left"/>
      <w:pPr>
        <w:tabs>
          <w:tab w:val="num" w:pos="3600"/>
        </w:tabs>
        <w:ind w:left="3600" w:hanging="360"/>
      </w:pPr>
      <w:rPr>
        <w:rFonts w:ascii="Arial" w:hAnsi="Arial" w:hint="default"/>
      </w:rPr>
    </w:lvl>
    <w:lvl w:ilvl="5" w:tplc="C3ECF014" w:tentative="1">
      <w:start w:val="1"/>
      <w:numFmt w:val="bullet"/>
      <w:lvlText w:val="•"/>
      <w:lvlJc w:val="left"/>
      <w:pPr>
        <w:tabs>
          <w:tab w:val="num" w:pos="4320"/>
        </w:tabs>
        <w:ind w:left="4320" w:hanging="360"/>
      </w:pPr>
      <w:rPr>
        <w:rFonts w:ascii="Arial" w:hAnsi="Arial" w:hint="default"/>
      </w:rPr>
    </w:lvl>
    <w:lvl w:ilvl="6" w:tplc="D57A5B5E" w:tentative="1">
      <w:start w:val="1"/>
      <w:numFmt w:val="bullet"/>
      <w:lvlText w:val="•"/>
      <w:lvlJc w:val="left"/>
      <w:pPr>
        <w:tabs>
          <w:tab w:val="num" w:pos="5040"/>
        </w:tabs>
        <w:ind w:left="5040" w:hanging="360"/>
      </w:pPr>
      <w:rPr>
        <w:rFonts w:ascii="Arial" w:hAnsi="Arial" w:hint="default"/>
      </w:rPr>
    </w:lvl>
    <w:lvl w:ilvl="7" w:tplc="BE5EC2D2" w:tentative="1">
      <w:start w:val="1"/>
      <w:numFmt w:val="bullet"/>
      <w:lvlText w:val="•"/>
      <w:lvlJc w:val="left"/>
      <w:pPr>
        <w:tabs>
          <w:tab w:val="num" w:pos="5760"/>
        </w:tabs>
        <w:ind w:left="5760" w:hanging="360"/>
      </w:pPr>
      <w:rPr>
        <w:rFonts w:ascii="Arial" w:hAnsi="Arial" w:hint="default"/>
      </w:rPr>
    </w:lvl>
    <w:lvl w:ilvl="8" w:tplc="75548858"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33271544"/>
    <w:multiLevelType w:val="hybridMultilevel"/>
    <w:tmpl w:val="228EEEEE"/>
    <w:lvl w:ilvl="0" w:tplc="B90A58EE">
      <w:start w:val="1"/>
      <w:numFmt w:val="bullet"/>
      <w:lvlText w:val="•"/>
      <w:lvlJc w:val="left"/>
      <w:pPr>
        <w:tabs>
          <w:tab w:val="num" w:pos="720"/>
        </w:tabs>
        <w:ind w:left="720" w:hanging="360"/>
      </w:pPr>
      <w:rPr>
        <w:rFonts w:ascii="Arial" w:hAnsi="Arial" w:hint="default"/>
      </w:rPr>
    </w:lvl>
    <w:lvl w:ilvl="1" w:tplc="227654F2" w:tentative="1">
      <w:start w:val="1"/>
      <w:numFmt w:val="bullet"/>
      <w:lvlText w:val="•"/>
      <w:lvlJc w:val="left"/>
      <w:pPr>
        <w:tabs>
          <w:tab w:val="num" w:pos="1440"/>
        </w:tabs>
        <w:ind w:left="1440" w:hanging="360"/>
      </w:pPr>
      <w:rPr>
        <w:rFonts w:ascii="Arial" w:hAnsi="Arial" w:hint="default"/>
      </w:rPr>
    </w:lvl>
    <w:lvl w:ilvl="2" w:tplc="4EDA762A" w:tentative="1">
      <w:start w:val="1"/>
      <w:numFmt w:val="bullet"/>
      <w:lvlText w:val="•"/>
      <w:lvlJc w:val="left"/>
      <w:pPr>
        <w:tabs>
          <w:tab w:val="num" w:pos="2160"/>
        </w:tabs>
        <w:ind w:left="2160" w:hanging="360"/>
      </w:pPr>
      <w:rPr>
        <w:rFonts w:ascii="Arial" w:hAnsi="Arial" w:hint="default"/>
      </w:rPr>
    </w:lvl>
    <w:lvl w:ilvl="3" w:tplc="BB6A776E" w:tentative="1">
      <w:start w:val="1"/>
      <w:numFmt w:val="bullet"/>
      <w:lvlText w:val="•"/>
      <w:lvlJc w:val="left"/>
      <w:pPr>
        <w:tabs>
          <w:tab w:val="num" w:pos="2880"/>
        </w:tabs>
        <w:ind w:left="2880" w:hanging="360"/>
      </w:pPr>
      <w:rPr>
        <w:rFonts w:ascii="Arial" w:hAnsi="Arial" w:hint="default"/>
      </w:rPr>
    </w:lvl>
    <w:lvl w:ilvl="4" w:tplc="524A5D28" w:tentative="1">
      <w:start w:val="1"/>
      <w:numFmt w:val="bullet"/>
      <w:lvlText w:val="•"/>
      <w:lvlJc w:val="left"/>
      <w:pPr>
        <w:tabs>
          <w:tab w:val="num" w:pos="3600"/>
        </w:tabs>
        <w:ind w:left="3600" w:hanging="360"/>
      </w:pPr>
      <w:rPr>
        <w:rFonts w:ascii="Arial" w:hAnsi="Arial" w:hint="default"/>
      </w:rPr>
    </w:lvl>
    <w:lvl w:ilvl="5" w:tplc="32684556" w:tentative="1">
      <w:start w:val="1"/>
      <w:numFmt w:val="bullet"/>
      <w:lvlText w:val="•"/>
      <w:lvlJc w:val="left"/>
      <w:pPr>
        <w:tabs>
          <w:tab w:val="num" w:pos="4320"/>
        </w:tabs>
        <w:ind w:left="4320" w:hanging="360"/>
      </w:pPr>
      <w:rPr>
        <w:rFonts w:ascii="Arial" w:hAnsi="Arial" w:hint="default"/>
      </w:rPr>
    </w:lvl>
    <w:lvl w:ilvl="6" w:tplc="6BB6A976" w:tentative="1">
      <w:start w:val="1"/>
      <w:numFmt w:val="bullet"/>
      <w:lvlText w:val="•"/>
      <w:lvlJc w:val="left"/>
      <w:pPr>
        <w:tabs>
          <w:tab w:val="num" w:pos="5040"/>
        </w:tabs>
        <w:ind w:left="5040" w:hanging="360"/>
      </w:pPr>
      <w:rPr>
        <w:rFonts w:ascii="Arial" w:hAnsi="Arial" w:hint="default"/>
      </w:rPr>
    </w:lvl>
    <w:lvl w:ilvl="7" w:tplc="AF9A4ED8" w:tentative="1">
      <w:start w:val="1"/>
      <w:numFmt w:val="bullet"/>
      <w:lvlText w:val="•"/>
      <w:lvlJc w:val="left"/>
      <w:pPr>
        <w:tabs>
          <w:tab w:val="num" w:pos="5760"/>
        </w:tabs>
        <w:ind w:left="5760" w:hanging="360"/>
      </w:pPr>
      <w:rPr>
        <w:rFonts w:ascii="Arial" w:hAnsi="Arial" w:hint="default"/>
      </w:rPr>
    </w:lvl>
    <w:lvl w:ilvl="8" w:tplc="47002288"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334B7E79"/>
    <w:multiLevelType w:val="multilevel"/>
    <w:tmpl w:val="99CEE4C0"/>
    <w:lvl w:ilvl="0">
      <w:start w:val="5"/>
      <w:numFmt w:val="decimal"/>
      <w:lvlText w:val="%1"/>
      <w:lvlJc w:val="left"/>
      <w:pPr>
        <w:ind w:left="480" w:hanging="480"/>
      </w:pPr>
      <w:rPr>
        <w:rFonts w:ascii="Arial" w:eastAsia="+mn-ea" w:hAnsi="Arial" w:cs="Arial" w:hint="default"/>
        <w:color w:val="000000"/>
      </w:rPr>
    </w:lvl>
    <w:lvl w:ilvl="1">
      <w:start w:val="3"/>
      <w:numFmt w:val="decimal"/>
      <w:lvlText w:val="%1.%2"/>
      <w:lvlJc w:val="left"/>
      <w:pPr>
        <w:ind w:left="480" w:hanging="480"/>
      </w:pPr>
      <w:rPr>
        <w:rFonts w:ascii="Arial" w:eastAsia="+mn-ea" w:hAnsi="Arial" w:cs="Arial" w:hint="default"/>
        <w:color w:val="000000"/>
      </w:rPr>
    </w:lvl>
    <w:lvl w:ilvl="2">
      <w:start w:val="1"/>
      <w:numFmt w:val="decimal"/>
      <w:lvlText w:val="%1.%2.%3"/>
      <w:lvlJc w:val="left"/>
      <w:pPr>
        <w:ind w:left="720" w:hanging="720"/>
      </w:pPr>
      <w:rPr>
        <w:rFonts w:ascii="Arial" w:eastAsia="+mn-ea" w:hAnsi="Arial" w:cs="Arial" w:hint="default"/>
        <w:color w:val="000000"/>
      </w:rPr>
    </w:lvl>
    <w:lvl w:ilvl="3">
      <w:start w:val="1"/>
      <w:numFmt w:val="decimal"/>
      <w:lvlText w:val="%1.%2.%3.%4"/>
      <w:lvlJc w:val="left"/>
      <w:pPr>
        <w:ind w:left="720" w:hanging="720"/>
      </w:pPr>
      <w:rPr>
        <w:rFonts w:ascii="Arial" w:eastAsia="+mn-ea" w:hAnsi="Arial" w:cs="Arial" w:hint="default"/>
        <w:color w:val="000000"/>
      </w:rPr>
    </w:lvl>
    <w:lvl w:ilvl="4">
      <w:start w:val="1"/>
      <w:numFmt w:val="decimal"/>
      <w:lvlText w:val="%1.%2.%3.%4.%5"/>
      <w:lvlJc w:val="left"/>
      <w:pPr>
        <w:ind w:left="1080" w:hanging="1080"/>
      </w:pPr>
      <w:rPr>
        <w:rFonts w:ascii="Arial" w:eastAsia="+mn-ea" w:hAnsi="Arial" w:cs="Arial" w:hint="default"/>
        <w:color w:val="000000"/>
      </w:rPr>
    </w:lvl>
    <w:lvl w:ilvl="5">
      <w:start w:val="1"/>
      <w:numFmt w:val="decimal"/>
      <w:lvlText w:val="%1.%2.%3.%4.%5.%6"/>
      <w:lvlJc w:val="left"/>
      <w:pPr>
        <w:ind w:left="1080" w:hanging="1080"/>
      </w:pPr>
      <w:rPr>
        <w:rFonts w:ascii="Arial" w:eastAsia="+mn-ea" w:hAnsi="Arial" w:cs="Arial" w:hint="default"/>
        <w:color w:val="000000"/>
      </w:rPr>
    </w:lvl>
    <w:lvl w:ilvl="6">
      <w:start w:val="1"/>
      <w:numFmt w:val="decimal"/>
      <w:lvlText w:val="%1.%2.%3.%4.%5.%6.%7"/>
      <w:lvlJc w:val="left"/>
      <w:pPr>
        <w:ind w:left="1440" w:hanging="1440"/>
      </w:pPr>
      <w:rPr>
        <w:rFonts w:ascii="Arial" w:eastAsia="+mn-ea" w:hAnsi="Arial" w:cs="Arial" w:hint="default"/>
        <w:color w:val="000000"/>
      </w:rPr>
    </w:lvl>
    <w:lvl w:ilvl="7">
      <w:start w:val="1"/>
      <w:numFmt w:val="decimal"/>
      <w:lvlText w:val="%1.%2.%3.%4.%5.%6.%7.%8"/>
      <w:lvlJc w:val="left"/>
      <w:pPr>
        <w:ind w:left="1440" w:hanging="1440"/>
      </w:pPr>
      <w:rPr>
        <w:rFonts w:ascii="Arial" w:eastAsia="+mn-ea" w:hAnsi="Arial" w:cs="Arial" w:hint="default"/>
        <w:color w:val="000000"/>
      </w:rPr>
    </w:lvl>
    <w:lvl w:ilvl="8">
      <w:start w:val="1"/>
      <w:numFmt w:val="decimal"/>
      <w:lvlText w:val="%1.%2.%3.%4.%5.%6.%7.%8.%9"/>
      <w:lvlJc w:val="left"/>
      <w:pPr>
        <w:ind w:left="1440" w:hanging="1440"/>
      </w:pPr>
      <w:rPr>
        <w:rFonts w:ascii="Arial" w:eastAsia="+mn-ea" w:hAnsi="Arial" w:cs="Arial" w:hint="default"/>
        <w:color w:val="000000"/>
      </w:rPr>
    </w:lvl>
  </w:abstractNum>
  <w:abstractNum w:abstractNumId="21" w15:restartNumberingAfterBreak="0">
    <w:nsid w:val="36127DF6"/>
    <w:multiLevelType w:val="hybridMultilevel"/>
    <w:tmpl w:val="47B6954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2" w15:restartNumberingAfterBreak="0">
    <w:nsid w:val="364A7784"/>
    <w:multiLevelType w:val="hybridMultilevel"/>
    <w:tmpl w:val="B1C66E8E"/>
    <w:lvl w:ilvl="0" w:tplc="C2C2FD5A">
      <w:start w:val="1"/>
      <w:numFmt w:val="bullet"/>
      <w:lvlText w:val="•"/>
      <w:lvlJc w:val="left"/>
      <w:pPr>
        <w:tabs>
          <w:tab w:val="num" w:pos="720"/>
        </w:tabs>
        <w:ind w:left="720" w:hanging="360"/>
      </w:pPr>
      <w:rPr>
        <w:rFonts w:ascii="Arial" w:hAnsi="Arial" w:hint="default"/>
      </w:rPr>
    </w:lvl>
    <w:lvl w:ilvl="1" w:tplc="F17CE01E">
      <w:numFmt w:val="bullet"/>
      <w:lvlText w:val="•"/>
      <w:lvlJc w:val="left"/>
      <w:pPr>
        <w:tabs>
          <w:tab w:val="num" w:pos="1440"/>
        </w:tabs>
        <w:ind w:left="1440" w:hanging="360"/>
      </w:pPr>
      <w:rPr>
        <w:rFonts w:ascii="Arial" w:hAnsi="Arial" w:hint="default"/>
      </w:rPr>
    </w:lvl>
    <w:lvl w:ilvl="2" w:tplc="720476CA" w:tentative="1">
      <w:start w:val="1"/>
      <w:numFmt w:val="bullet"/>
      <w:lvlText w:val="•"/>
      <w:lvlJc w:val="left"/>
      <w:pPr>
        <w:tabs>
          <w:tab w:val="num" w:pos="2160"/>
        </w:tabs>
        <w:ind w:left="2160" w:hanging="360"/>
      </w:pPr>
      <w:rPr>
        <w:rFonts w:ascii="Arial" w:hAnsi="Arial" w:hint="default"/>
      </w:rPr>
    </w:lvl>
    <w:lvl w:ilvl="3" w:tplc="828EF7F0" w:tentative="1">
      <w:start w:val="1"/>
      <w:numFmt w:val="bullet"/>
      <w:lvlText w:val="•"/>
      <w:lvlJc w:val="left"/>
      <w:pPr>
        <w:tabs>
          <w:tab w:val="num" w:pos="2880"/>
        </w:tabs>
        <w:ind w:left="2880" w:hanging="360"/>
      </w:pPr>
      <w:rPr>
        <w:rFonts w:ascii="Arial" w:hAnsi="Arial" w:hint="default"/>
      </w:rPr>
    </w:lvl>
    <w:lvl w:ilvl="4" w:tplc="6D642DDE" w:tentative="1">
      <w:start w:val="1"/>
      <w:numFmt w:val="bullet"/>
      <w:lvlText w:val="•"/>
      <w:lvlJc w:val="left"/>
      <w:pPr>
        <w:tabs>
          <w:tab w:val="num" w:pos="3600"/>
        </w:tabs>
        <w:ind w:left="3600" w:hanging="360"/>
      </w:pPr>
      <w:rPr>
        <w:rFonts w:ascii="Arial" w:hAnsi="Arial" w:hint="default"/>
      </w:rPr>
    </w:lvl>
    <w:lvl w:ilvl="5" w:tplc="F96E84FA" w:tentative="1">
      <w:start w:val="1"/>
      <w:numFmt w:val="bullet"/>
      <w:lvlText w:val="•"/>
      <w:lvlJc w:val="left"/>
      <w:pPr>
        <w:tabs>
          <w:tab w:val="num" w:pos="4320"/>
        </w:tabs>
        <w:ind w:left="4320" w:hanging="360"/>
      </w:pPr>
      <w:rPr>
        <w:rFonts w:ascii="Arial" w:hAnsi="Arial" w:hint="default"/>
      </w:rPr>
    </w:lvl>
    <w:lvl w:ilvl="6" w:tplc="D2C43006" w:tentative="1">
      <w:start w:val="1"/>
      <w:numFmt w:val="bullet"/>
      <w:lvlText w:val="•"/>
      <w:lvlJc w:val="left"/>
      <w:pPr>
        <w:tabs>
          <w:tab w:val="num" w:pos="5040"/>
        </w:tabs>
        <w:ind w:left="5040" w:hanging="360"/>
      </w:pPr>
      <w:rPr>
        <w:rFonts w:ascii="Arial" w:hAnsi="Arial" w:hint="default"/>
      </w:rPr>
    </w:lvl>
    <w:lvl w:ilvl="7" w:tplc="9B628E08" w:tentative="1">
      <w:start w:val="1"/>
      <w:numFmt w:val="bullet"/>
      <w:lvlText w:val="•"/>
      <w:lvlJc w:val="left"/>
      <w:pPr>
        <w:tabs>
          <w:tab w:val="num" w:pos="5760"/>
        </w:tabs>
        <w:ind w:left="5760" w:hanging="360"/>
      </w:pPr>
      <w:rPr>
        <w:rFonts w:ascii="Arial" w:hAnsi="Arial" w:hint="default"/>
      </w:rPr>
    </w:lvl>
    <w:lvl w:ilvl="8" w:tplc="5F3C06E4"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364C359D"/>
    <w:multiLevelType w:val="multilevel"/>
    <w:tmpl w:val="0504D3A4"/>
    <w:lvl w:ilvl="0">
      <w:start w:val="6"/>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4" w15:restartNumberingAfterBreak="0">
    <w:nsid w:val="37BD141C"/>
    <w:multiLevelType w:val="multilevel"/>
    <w:tmpl w:val="0CC89144"/>
    <w:lvl w:ilvl="0">
      <w:start w:val="1"/>
      <w:numFmt w:val="decimal"/>
      <w:lvlText w:val="%1."/>
      <w:lvlJc w:val="left"/>
      <w:pPr>
        <w:tabs>
          <w:tab w:val="num" w:pos="720"/>
        </w:tabs>
        <w:ind w:left="720" w:hanging="72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5" w15:restartNumberingAfterBreak="0">
    <w:nsid w:val="3EC1217F"/>
    <w:multiLevelType w:val="hybridMultilevel"/>
    <w:tmpl w:val="A0B4A6F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6" w15:restartNumberingAfterBreak="0">
    <w:nsid w:val="411F0648"/>
    <w:multiLevelType w:val="hybridMultilevel"/>
    <w:tmpl w:val="494A08CA"/>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7" w15:restartNumberingAfterBreak="0">
    <w:nsid w:val="508665C3"/>
    <w:multiLevelType w:val="hybridMultilevel"/>
    <w:tmpl w:val="646E2562"/>
    <w:lvl w:ilvl="0" w:tplc="0C090001">
      <w:start w:val="1"/>
      <w:numFmt w:val="bullet"/>
      <w:lvlText w:val=""/>
      <w:lvlJc w:val="left"/>
      <w:pPr>
        <w:ind w:left="781" w:hanging="360"/>
      </w:pPr>
      <w:rPr>
        <w:rFonts w:ascii="Symbol" w:hAnsi="Symbol" w:hint="default"/>
      </w:rPr>
    </w:lvl>
    <w:lvl w:ilvl="1" w:tplc="0C090003" w:tentative="1">
      <w:start w:val="1"/>
      <w:numFmt w:val="bullet"/>
      <w:lvlText w:val="o"/>
      <w:lvlJc w:val="left"/>
      <w:pPr>
        <w:ind w:left="1501" w:hanging="360"/>
      </w:pPr>
      <w:rPr>
        <w:rFonts w:ascii="Courier New" w:hAnsi="Courier New" w:cs="Courier New" w:hint="default"/>
      </w:rPr>
    </w:lvl>
    <w:lvl w:ilvl="2" w:tplc="0C090005" w:tentative="1">
      <w:start w:val="1"/>
      <w:numFmt w:val="bullet"/>
      <w:lvlText w:val=""/>
      <w:lvlJc w:val="left"/>
      <w:pPr>
        <w:ind w:left="2221" w:hanging="360"/>
      </w:pPr>
      <w:rPr>
        <w:rFonts w:ascii="Wingdings" w:hAnsi="Wingdings" w:hint="default"/>
      </w:rPr>
    </w:lvl>
    <w:lvl w:ilvl="3" w:tplc="0C090001" w:tentative="1">
      <w:start w:val="1"/>
      <w:numFmt w:val="bullet"/>
      <w:lvlText w:val=""/>
      <w:lvlJc w:val="left"/>
      <w:pPr>
        <w:ind w:left="2941" w:hanging="360"/>
      </w:pPr>
      <w:rPr>
        <w:rFonts w:ascii="Symbol" w:hAnsi="Symbol" w:hint="default"/>
      </w:rPr>
    </w:lvl>
    <w:lvl w:ilvl="4" w:tplc="0C090003" w:tentative="1">
      <w:start w:val="1"/>
      <w:numFmt w:val="bullet"/>
      <w:lvlText w:val="o"/>
      <w:lvlJc w:val="left"/>
      <w:pPr>
        <w:ind w:left="3661" w:hanging="360"/>
      </w:pPr>
      <w:rPr>
        <w:rFonts w:ascii="Courier New" w:hAnsi="Courier New" w:cs="Courier New" w:hint="default"/>
      </w:rPr>
    </w:lvl>
    <w:lvl w:ilvl="5" w:tplc="0C090005" w:tentative="1">
      <w:start w:val="1"/>
      <w:numFmt w:val="bullet"/>
      <w:lvlText w:val=""/>
      <w:lvlJc w:val="left"/>
      <w:pPr>
        <w:ind w:left="4381" w:hanging="360"/>
      </w:pPr>
      <w:rPr>
        <w:rFonts w:ascii="Wingdings" w:hAnsi="Wingdings" w:hint="default"/>
      </w:rPr>
    </w:lvl>
    <w:lvl w:ilvl="6" w:tplc="0C090001" w:tentative="1">
      <w:start w:val="1"/>
      <w:numFmt w:val="bullet"/>
      <w:lvlText w:val=""/>
      <w:lvlJc w:val="left"/>
      <w:pPr>
        <w:ind w:left="5101" w:hanging="360"/>
      </w:pPr>
      <w:rPr>
        <w:rFonts w:ascii="Symbol" w:hAnsi="Symbol" w:hint="default"/>
      </w:rPr>
    </w:lvl>
    <w:lvl w:ilvl="7" w:tplc="0C090003" w:tentative="1">
      <w:start w:val="1"/>
      <w:numFmt w:val="bullet"/>
      <w:lvlText w:val="o"/>
      <w:lvlJc w:val="left"/>
      <w:pPr>
        <w:ind w:left="5821" w:hanging="360"/>
      </w:pPr>
      <w:rPr>
        <w:rFonts w:ascii="Courier New" w:hAnsi="Courier New" w:cs="Courier New" w:hint="default"/>
      </w:rPr>
    </w:lvl>
    <w:lvl w:ilvl="8" w:tplc="0C090005" w:tentative="1">
      <w:start w:val="1"/>
      <w:numFmt w:val="bullet"/>
      <w:lvlText w:val=""/>
      <w:lvlJc w:val="left"/>
      <w:pPr>
        <w:ind w:left="6541" w:hanging="360"/>
      </w:pPr>
      <w:rPr>
        <w:rFonts w:ascii="Wingdings" w:hAnsi="Wingdings" w:hint="default"/>
      </w:rPr>
    </w:lvl>
  </w:abstractNum>
  <w:abstractNum w:abstractNumId="28" w15:restartNumberingAfterBreak="0">
    <w:nsid w:val="549C2F57"/>
    <w:multiLevelType w:val="hybridMultilevel"/>
    <w:tmpl w:val="ACB64C82"/>
    <w:lvl w:ilvl="0" w:tplc="734453DA">
      <w:start w:val="1"/>
      <w:numFmt w:val="bullet"/>
      <w:lvlText w:val="•"/>
      <w:lvlJc w:val="left"/>
      <w:pPr>
        <w:tabs>
          <w:tab w:val="num" w:pos="720"/>
        </w:tabs>
        <w:ind w:left="720" w:hanging="360"/>
      </w:pPr>
      <w:rPr>
        <w:rFonts w:ascii="Arial" w:hAnsi="Arial" w:hint="default"/>
      </w:rPr>
    </w:lvl>
    <w:lvl w:ilvl="1" w:tplc="2AB830A2">
      <w:start w:val="1"/>
      <w:numFmt w:val="bullet"/>
      <w:lvlText w:val="•"/>
      <w:lvlJc w:val="left"/>
      <w:pPr>
        <w:tabs>
          <w:tab w:val="num" w:pos="1440"/>
        </w:tabs>
        <w:ind w:left="1440" w:hanging="360"/>
      </w:pPr>
      <w:rPr>
        <w:rFonts w:ascii="Arial" w:hAnsi="Arial" w:hint="default"/>
      </w:rPr>
    </w:lvl>
    <w:lvl w:ilvl="2" w:tplc="325A1E06" w:tentative="1">
      <w:start w:val="1"/>
      <w:numFmt w:val="bullet"/>
      <w:lvlText w:val="•"/>
      <w:lvlJc w:val="left"/>
      <w:pPr>
        <w:tabs>
          <w:tab w:val="num" w:pos="2160"/>
        </w:tabs>
        <w:ind w:left="2160" w:hanging="360"/>
      </w:pPr>
      <w:rPr>
        <w:rFonts w:ascii="Arial" w:hAnsi="Arial" w:hint="default"/>
      </w:rPr>
    </w:lvl>
    <w:lvl w:ilvl="3" w:tplc="3C225230" w:tentative="1">
      <w:start w:val="1"/>
      <w:numFmt w:val="bullet"/>
      <w:lvlText w:val="•"/>
      <w:lvlJc w:val="left"/>
      <w:pPr>
        <w:tabs>
          <w:tab w:val="num" w:pos="2880"/>
        </w:tabs>
        <w:ind w:left="2880" w:hanging="360"/>
      </w:pPr>
      <w:rPr>
        <w:rFonts w:ascii="Arial" w:hAnsi="Arial" w:hint="default"/>
      </w:rPr>
    </w:lvl>
    <w:lvl w:ilvl="4" w:tplc="6A36FCC6" w:tentative="1">
      <w:start w:val="1"/>
      <w:numFmt w:val="bullet"/>
      <w:lvlText w:val="•"/>
      <w:lvlJc w:val="left"/>
      <w:pPr>
        <w:tabs>
          <w:tab w:val="num" w:pos="3600"/>
        </w:tabs>
        <w:ind w:left="3600" w:hanging="360"/>
      </w:pPr>
      <w:rPr>
        <w:rFonts w:ascii="Arial" w:hAnsi="Arial" w:hint="default"/>
      </w:rPr>
    </w:lvl>
    <w:lvl w:ilvl="5" w:tplc="D5EA2B5C" w:tentative="1">
      <w:start w:val="1"/>
      <w:numFmt w:val="bullet"/>
      <w:lvlText w:val="•"/>
      <w:lvlJc w:val="left"/>
      <w:pPr>
        <w:tabs>
          <w:tab w:val="num" w:pos="4320"/>
        </w:tabs>
        <w:ind w:left="4320" w:hanging="360"/>
      </w:pPr>
      <w:rPr>
        <w:rFonts w:ascii="Arial" w:hAnsi="Arial" w:hint="default"/>
      </w:rPr>
    </w:lvl>
    <w:lvl w:ilvl="6" w:tplc="E95C0138" w:tentative="1">
      <w:start w:val="1"/>
      <w:numFmt w:val="bullet"/>
      <w:lvlText w:val="•"/>
      <w:lvlJc w:val="left"/>
      <w:pPr>
        <w:tabs>
          <w:tab w:val="num" w:pos="5040"/>
        </w:tabs>
        <w:ind w:left="5040" w:hanging="360"/>
      </w:pPr>
      <w:rPr>
        <w:rFonts w:ascii="Arial" w:hAnsi="Arial" w:hint="default"/>
      </w:rPr>
    </w:lvl>
    <w:lvl w:ilvl="7" w:tplc="2E90ABB0" w:tentative="1">
      <w:start w:val="1"/>
      <w:numFmt w:val="bullet"/>
      <w:lvlText w:val="•"/>
      <w:lvlJc w:val="left"/>
      <w:pPr>
        <w:tabs>
          <w:tab w:val="num" w:pos="5760"/>
        </w:tabs>
        <w:ind w:left="5760" w:hanging="360"/>
      </w:pPr>
      <w:rPr>
        <w:rFonts w:ascii="Arial" w:hAnsi="Arial" w:hint="default"/>
      </w:rPr>
    </w:lvl>
    <w:lvl w:ilvl="8" w:tplc="EDFC961C"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55EE6418"/>
    <w:multiLevelType w:val="hybridMultilevel"/>
    <w:tmpl w:val="84F08D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66645C5"/>
    <w:multiLevelType w:val="multilevel"/>
    <w:tmpl w:val="0409001F"/>
    <w:styleLink w:val="111111"/>
    <w:lvl w:ilvl="0">
      <w:start w:val="3"/>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1" w15:restartNumberingAfterBreak="0">
    <w:nsid w:val="57C723DD"/>
    <w:multiLevelType w:val="hybridMultilevel"/>
    <w:tmpl w:val="40A6B1D4"/>
    <w:lvl w:ilvl="0" w:tplc="A476CA88">
      <w:start w:val="1"/>
      <w:numFmt w:val="bullet"/>
      <w:lvlText w:val="•"/>
      <w:lvlJc w:val="left"/>
      <w:pPr>
        <w:tabs>
          <w:tab w:val="num" w:pos="720"/>
        </w:tabs>
        <w:ind w:left="720" w:hanging="360"/>
      </w:pPr>
      <w:rPr>
        <w:rFonts w:ascii="Times New Roman" w:hAnsi="Times New Roman" w:hint="default"/>
      </w:rPr>
    </w:lvl>
    <w:lvl w:ilvl="1" w:tplc="80C8FF96" w:tentative="1">
      <w:start w:val="1"/>
      <w:numFmt w:val="bullet"/>
      <w:lvlText w:val="•"/>
      <w:lvlJc w:val="left"/>
      <w:pPr>
        <w:tabs>
          <w:tab w:val="num" w:pos="1440"/>
        </w:tabs>
        <w:ind w:left="1440" w:hanging="360"/>
      </w:pPr>
      <w:rPr>
        <w:rFonts w:ascii="Times New Roman" w:hAnsi="Times New Roman" w:hint="default"/>
      </w:rPr>
    </w:lvl>
    <w:lvl w:ilvl="2" w:tplc="AE8CB710" w:tentative="1">
      <w:start w:val="1"/>
      <w:numFmt w:val="bullet"/>
      <w:lvlText w:val="•"/>
      <w:lvlJc w:val="left"/>
      <w:pPr>
        <w:tabs>
          <w:tab w:val="num" w:pos="2160"/>
        </w:tabs>
        <w:ind w:left="2160" w:hanging="360"/>
      </w:pPr>
      <w:rPr>
        <w:rFonts w:ascii="Times New Roman" w:hAnsi="Times New Roman" w:hint="default"/>
      </w:rPr>
    </w:lvl>
    <w:lvl w:ilvl="3" w:tplc="8BCEC238" w:tentative="1">
      <w:start w:val="1"/>
      <w:numFmt w:val="bullet"/>
      <w:lvlText w:val="•"/>
      <w:lvlJc w:val="left"/>
      <w:pPr>
        <w:tabs>
          <w:tab w:val="num" w:pos="2880"/>
        </w:tabs>
        <w:ind w:left="2880" w:hanging="360"/>
      </w:pPr>
      <w:rPr>
        <w:rFonts w:ascii="Times New Roman" w:hAnsi="Times New Roman" w:hint="default"/>
      </w:rPr>
    </w:lvl>
    <w:lvl w:ilvl="4" w:tplc="69321F14" w:tentative="1">
      <w:start w:val="1"/>
      <w:numFmt w:val="bullet"/>
      <w:lvlText w:val="•"/>
      <w:lvlJc w:val="left"/>
      <w:pPr>
        <w:tabs>
          <w:tab w:val="num" w:pos="3600"/>
        </w:tabs>
        <w:ind w:left="3600" w:hanging="360"/>
      </w:pPr>
      <w:rPr>
        <w:rFonts w:ascii="Times New Roman" w:hAnsi="Times New Roman" w:hint="default"/>
      </w:rPr>
    </w:lvl>
    <w:lvl w:ilvl="5" w:tplc="CA76955C" w:tentative="1">
      <w:start w:val="1"/>
      <w:numFmt w:val="bullet"/>
      <w:lvlText w:val="•"/>
      <w:lvlJc w:val="left"/>
      <w:pPr>
        <w:tabs>
          <w:tab w:val="num" w:pos="4320"/>
        </w:tabs>
        <w:ind w:left="4320" w:hanging="360"/>
      </w:pPr>
      <w:rPr>
        <w:rFonts w:ascii="Times New Roman" w:hAnsi="Times New Roman" w:hint="default"/>
      </w:rPr>
    </w:lvl>
    <w:lvl w:ilvl="6" w:tplc="90F45F5C" w:tentative="1">
      <w:start w:val="1"/>
      <w:numFmt w:val="bullet"/>
      <w:lvlText w:val="•"/>
      <w:lvlJc w:val="left"/>
      <w:pPr>
        <w:tabs>
          <w:tab w:val="num" w:pos="5040"/>
        </w:tabs>
        <w:ind w:left="5040" w:hanging="360"/>
      </w:pPr>
      <w:rPr>
        <w:rFonts w:ascii="Times New Roman" w:hAnsi="Times New Roman" w:hint="default"/>
      </w:rPr>
    </w:lvl>
    <w:lvl w:ilvl="7" w:tplc="E6AE491A" w:tentative="1">
      <w:start w:val="1"/>
      <w:numFmt w:val="bullet"/>
      <w:lvlText w:val="•"/>
      <w:lvlJc w:val="left"/>
      <w:pPr>
        <w:tabs>
          <w:tab w:val="num" w:pos="5760"/>
        </w:tabs>
        <w:ind w:left="5760" w:hanging="360"/>
      </w:pPr>
      <w:rPr>
        <w:rFonts w:ascii="Times New Roman" w:hAnsi="Times New Roman" w:hint="default"/>
      </w:rPr>
    </w:lvl>
    <w:lvl w:ilvl="8" w:tplc="D3CCD5E2" w:tentative="1">
      <w:start w:val="1"/>
      <w:numFmt w:val="bullet"/>
      <w:lvlText w:val="•"/>
      <w:lvlJc w:val="left"/>
      <w:pPr>
        <w:tabs>
          <w:tab w:val="num" w:pos="6480"/>
        </w:tabs>
        <w:ind w:left="6480" w:hanging="360"/>
      </w:pPr>
      <w:rPr>
        <w:rFonts w:ascii="Times New Roman" w:hAnsi="Times New Roman" w:hint="default"/>
      </w:rPr>
    </w:lvl>
  </w:abstractNum>
  <w:abstractNum w:abstractNumId="32" w15:restartNumberingAfterBreak="0">
    <w:nsid w:val="5ED85585"/>
    <w:multiLevelType w:val="hybridMultilevel"/>
    <w:tmpl w:val="3936417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3" w15:restartNumberingAfterBreak="0">
    <w:nsid w:val="62C27F20"/>
    <w:multiLevelType w:val="hybridMultilevel"/>
    <w:tmpl w:val="607CDDE0"/>
    <w:lvl w:ilvl="0" w:tplc="94702332">
      <w:start w:val="1"/>
      <w:numFmt w:val="bullet"/>
      <w:lvlText w:val="•"/>
      <w:lvlJc w:val="left"/>
      <w:pPr>
        <w:tabs>
          <w:tab w:val="num" w:pos="720"/>
        </w:tabs>
        <w:ind w:left="720" w:hanging="360"/>
      </w:pPr>
      <w:rPr>
        <w:rFonts w:ascii="Times New Roman" w:hAnsi="Times New Roman" w:hint="default"/>
      </w:rPr>
    </w:lvl>
    <w:lvl w:ilvl="1" w:tplc="A7504FB0">
      <w:start w:val="1"/>
      <w:numFmt w:val="bullet"/>
      <w:lvlText w:val="•"/>
      <w:lvlJc w:val="left"/>
      <w:pPr>
        <w:tabs>
          <w:tab w:val="num" w:pos="1440"/>
        </w:tabs>
        <w:ind w:left="1440" w:hanging="360"/>
      </w:pPr>
      <w:rPr>
        <w:rFonts w:ascii="Times New Roman" w:hAnsi="Times New Roman" w:hint="default"/>
      </w:rPr>
    </w:lvl>
    <w:lvl w:ilvl="2" w:tplc="7D84A028" w:tentative="1">
      <w:start w:val="1"/>
      <w:numFmt w:val="bullet"/>
      <w:lvlText w:val="•"/>
      <w:lvlJc w:val="left"/>
      <w:pPr>
        <w:tabs>
          <w:tab w:val="num" w:pos="2160"/>
        </w:tabs>
        <w:ind w:left="2160" w:hanging="360"/>
      </w:pPr>
      <w:rPr>
        <w:rFonts w:ascii="Times New Roman" w:hAnsi="Times New Roman" w:hint="default"/>
      </w:rPr>
    </w:lvl>
    <w:lvl w:ilvl="3" w:tplc="B022785A" w:tentative="1">
      <w:start w:val="1"/>
      <w:numFmt w:val="bullet"/>
      <w:lvlText w:val="•"/>
      <w:lvlJc w:val="left"/>
      <w:pPr>
        <w:tabs>
          <w:tab w:val="num" w:pos="2880"/>
        </w:tabs>
        <w:ind w:left="2880" w:hanging="360"/>
      </w:pPr>
      <w:rPr>
        <w:rFonts w:ascii="Times New Roman" w:hAnsi="Times New Roman" w:hint="default"/>
      </w:rPr>
    </w:lvl>
    <w:lvl w:ilvl="4" w:tplc="77289708" w:tentative="1">
      <w:start w:val="1"/>
      <w:numFmt w:val="bullet"/>
      <w:lvlText w:val="•"/>
      <w:lvlJc w:val="left"/>
      <w:pPr>
        <w:tabs>
          <w:tab w:val="num" w:pos="3600"/>
        </w:tabs>
        <w:ind w:left="3600" w:hanging="360"/>
      </w:pPr>
      <w:rPr>
        <w:rFonts w:ascii="Times New Roman" w:hAnsi="Times New Roman" w:hint="default"/>
      </w:rPr>
    </w:lvl>
    <w:lvl w:ilvl="5" w:tplc="AF6AF87E" w:tentative="1">
      <w:start w:val="1"/>
      <w:numFmt w:val="bullet"/>
      <w:lvlText w:val="•"/>
      <w:lvlJc w:val="left"/>
      <w:pPr>
        <w:tabs>
          <w:tab w:val="num" w:pos="4320"/>
        </w:tabs>
        <w:ind w:left="4320" w:hanging="360"/>
      </w:pPr>
      <w:rPr>
        <w:rFonts w:ascii="Times New Roman" w:hAnsi="Times New Roman" w:hint="default"/>
      </w:rPr>
    </w:lvl>
    <w:lvl w:ilvl="6" w:tplc="A4D638CE" w:tentative="1">
      <w:start w:val="1"/>
      <w:numFmt w:val="bullet"/>
      <w:lvlText w:val="•"/>
      <w:lvlJc w:val="left"/>
      <w:pPr>
        <w:tabs>
          <w:tab w:val="num" w:pos="5040"/>
        </w:tabs>
        <w:ind w:left="5040" w:hanging="360"/>
      </w:pPr>
      <w:rPr>
        <w:rFonts w:ascii="Times New Roman" w:hAnsi="Times New Roman" w:hint="default"/>
      </w:rPr>
    </w:lvl>
    <w:lvl w:ilvl="7" w:tplc="BB3EA7DC" w:tentative="1">
      <w:start w:val="1"/>
      <w:numFmt w:val="bullet"/>
      <w:lvlText w:val="•"/>
      <w:lvlJc w:val="left"/>
      <w:pPr>
        <w:tabs>
          <w:tab w:val="num" w:pos="5760"/>
        </w:tabs>
        <w:ind w:left="5760" w:hanging="360"/>
      </w:pPr>
      <w:rPr>
        <w:rFonts w:ascii="Times New Roman" w:hAnsi="Times New Roman" w:hint="default"/>
      </w:rPr>
    </w:lvl>
    <w:lvl w:ilvl="8" w:tplc="18108BF2" w:tentative="1">
      <w:start w:val="1"/>
      <w:numFmt w:val="bullet"/>
      <w:lvlText w:val="•"/>
      <w:lvlJc w:val="left"/>
      <w:pPr>
        <w:tabs>
          <w:tab w:val="num" w:pos="6480"/>
        </w:tabs>
        <w:ind w:left="6480" w:hanging="360"/>
      </w:pPr>
      <w:rPr>
        <w:rFonts w:ascii="Times New Roman" w:hAnsi="Times New Roman" w:hint="default"/>
      </w:rPr>
    </w:lvl>
  </w:abstractNum>
  <w:abstractNum w:abstractNumId="34" w15:restartNumberingAfterBreak="0">
    <w:nsid w:val="65E0057B"/>
    <w:multiLevelType w:val="hybridMultilevel"/>
    <w:tmpl w:val="ECB6811C"/>
    <w:lvl w:ilvl="0" w:tplc="3D9881CC">
      <w:start w:val="5"/>
      <w:numFmt w:val="bullet"/>
      <w:lvlText w:val="-"/>
      <w:lvlJc w:val="left"/>
      <w:pPr>
        <w:ind w:left="720" w:hanging="360"/>
      </w:pPr>
      <w:rPr>
        <w:rFonts w:ascii="Arial" w:eastAsia="+mn-ea" w:hAnsi="Arial" w:cs="Arial" w:hint="default"/>
        <w:color w:val="00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9024FF4"/>
    <w:multiLevelType w:val="hybridMultilevel"/>
    <w:tmpl w:val="545011F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6" w15:restartNumberingAfterBreak="0">
    <w:nsid w:val="6A3D632F"/>
    <w:multiLevelType w:val="multilevel"/>
    <w:tmpl w:val="A2A87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AE364CA"/>
    <w:multiLevelType w:val="hybridMultilevel"/>
    <w:tmpl w:val="AE044FA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8" w15:restartNumberingAfterBreak="0">
    <w:nsid w:val="703D249B"/>
    <w:multiLevelType w:val="hybridMultilevel"/>
    <w:tmpl w:val="35509BB0"/>
    <w:lvl w:ilvl="0" w:tplc="2B108F7A">
      <w:start w:val="1"/>
      <w:numFmt w:val="bullet"/>
      <w:lvlText w:val="•"/>
      <w:lvlJc w:val="left"/>
      <w:pPr>
        <w:tabs>
          <w:tab w:val="num" w:pos="720"/>
        </w:tabs>
        <w:ind w:left="720" w:hanging="360"/>
      </w:pPr>
      <w:rPr>
        <w:rFonts w:ascii="Arial" w:hAnsi="Arial" w:hint="default"/>
      </w:rPr>
    </w:lvl>
    <w:lvl w:ilvl="1" w:tplc="A0903770">
      <w:numFmt w:val="bullet"/>
      <w:lvlText w:val="•"/>
      <w:lvlJc w:val="left"/>
      <w:pPr>
        <w:tabs>
          <w:tab w:val="num" w:pos="1440"/>
        </w:tabs>
        <w:ind w:left="1440" w:hanging="360"/>
      </w:pPr>
      <w:rPr>
        <w:rFonts w:ascii="Arial" w:hAnsi="Arial" w:hint="default"/>
      </w:rPr>
    </w:lvl>
    <w:lvl w:ilvl="2" w:tplc="448ACF58" w:tentative="1">
      <w:start w:val="1"/>
      <w:numFmt w:val="bullet"/>
      <w:lvlText w:val="•"/>
      <w:lvlJc w:val="left"/>
      <w:pPr>
        <w:tabs>
          <w:tab w:val="num" w:pos="2160"/>
        </w:tabs>
        <w:ind w:left="2160" w:hanging="360"/>
      </w:pPr>
      <w:rPr>
        <w:rFonts w:ascii="Arial" w:hAnsi="Arial" w:hint="default"/>
      </w:rPr>
    </w:lvl>
    <w:lvl w:ilvl="3" w:tplc="0FF817A4" w:tentative="1">
      <w:start w:val="1"/>
      <w:numFmt w:val="bullet"/>
      <w:lvlText w:val="•"/>
      <w:lvlJc w:val="left"/>
      <w:pPr>
        <w:tabs>
          <w:tab w:val="num" w:pos="2880"/>
        </w:tabs>
        <w:ind w:left="2880" w:hanging="360"/>
      </w:pPr>
      <w:rPr>
        <w:rFonts w:ascii="Arial" w:hAnsi="Arial" w:hint="default"/>
      </w:rPr>
    </w:lvl>
    <w:lvl w:ilvl="4" w:tplc="4366F124" w:tentative="1">
      <w:start w:val="1"/>
      <w:numFmt w:val="bullet"/>
      <w:lvlText w:val="•"/>
      <w:lvlJc w:val="left"/>
      <w:pPr>
        <w:tabs>
          <w:tab w:val="num" w:pos="3600"/>
        </w:tabs>
        <w:ind w:left="3600" w:hanging="360"/>
      </w:pPr>
      <w:rPr>
        <w:rFonts w:ascii="Arial" w:hAnsi="Arial" w:hint="default"/>
      </w:rPr>
    </w:lvl>
    <w:lvl w:ilvl="5" w:tplc="92FA16A0" w:tentative="1">
      <w:start w:val="1"/>
      <w:numFmt w:val="bullet"/>
      <w:lvlText w:val="•"/>
      <w:lvlJc w:val="left"/>
      <w:pPr>
        <w:tabs>
          <w:tab w:val="num" w:pos="4320"/>
        </w:tabs>
        <w:ind w:left="4320" w:hanging="360"/>
      </w:pPr>
      <w:rPr>
        <w:rFonts w:ascii="Arial" w:hAnsi="Arial" w:hint="default"/>
      </w:rPr>
    </w:lvl>
    <w:lvl w:ilvl="6" w:tplc="6FC2E426" w:tentative="1">
      <w:start w:val="1"/>
      <w:numFmt w:val="bullet"/>
      <w:lvlText w:val="•"/>
      <w:lvlJc w:val="left"/>
      <w:pPr>
        <w:tabs>
          <w:tab w:val="num" w:pos="5040"/>
        </w:tabs>
        <w:ind w:left="5040" w:hanging="360"/>
      </w:pPr>
      <w:rPr>
        <w:rFonts w:ascii="Arial" w:hAnsi="Arial" w:hint="default"/>
      </w:rPr>
    </w:lvl>
    <w:lvl w:ilvl="7" w:tplc="18782402" w:tentative="1">
      <w:start w:val="1"/>
      <w:numFmt w:val="bullet"/>
      <w:lvlText w:val="•"/>
      <w:lvlJc w:val="left"/>
      <w:pPr>
        <w:tabs>
          <w:tab w:val="num" w:pos="5760"/>
        </w:tabs>
        <w:ind w:left="5760" w:hanging="360"/>
      </w:pPr>
      <w:rPr>
        <w:rFonts w:ascii="Arial" w:hAnsi="Arial" w:hint="default"/>
      </w:rPr>
    </w:lvl>
    <w:lvl w:ilvl="8" w:tplc="B0760B38"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70AB1629"/>
    <w:multiLevelType w:val="hybridMultilevel"/>
    <w:tmpl w:val="967ED41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0" w15:restartNumberingAfterBreak="0">
    <w:nsid w:val="79F45A60"/>
    <w:multiLevelType w:val="hybridMultilevel"/>
    <w:tmpl w:val="A3F6AED0"/>
    <w:lvl w:ilvl="0" w:tplc="1496074C">
      <w:start w:val="1"/>
      <w:numFmt w:val="bullet"/>
      <w:lvlText w:val="•"/>
      <w:lvlJc w:val="left"/>
      <w:pPr>
        <w:tabs>
          <w:tab w:val="num" w:pos="720"/>
        </w:tabs>
        <w:ind w:left="720" w:hanging="360"/>
      </w:pPr>
      <w:rPr>
        <w:rFonts w:ascii="Arial" w:hAnsi="Arial" w:hint="default"/>
      </w:rPr>
    </w:lvl>
    <w:lvl w:ilvl="1" w:tplc="605068A4" w:tentative="1">
      <w:start w:val="1"/>
      <w:numFmt w:val="bullet"/>
      <w:lvlText w:val="•"/>
      <w:lvlJc w:val="left"/>
      <w:pPr>
        <w:tabs>
          <w:tab w:val="num" w:pos="1440"/>
        </w:tabs>
        <w:ind w:left="1440" w:hanging="360"/>
      </w:pPr>
      <w:rPr>
        <w:rFonts w:ascii="Arial" w:hAnsi="Arial" w:hint="default"/>
      </w:rPr>
    </w:lvl>
    <w:lvl w:ilvl="2" w:tplc="E3E439A4" w:tentative="1">
      <w:start w:val="1"/>
      <w:numFmt w:val="bullet"/>
      <w:lvlText w:val="•"/>
      <w:lvlJc w:val="left"/>
      <w:pPr>
        <w:tabs>
          <w:tab w:val="num" w:pos="2160"/>
        </w:tabs>
        <w:ind w:left="2160" w:hanging="360"/>
      </w:pPr>
      <w:rPr>
        <w:rFonts w:ascii="Arial" w:hAnsi="Arial" w:hint="default"/>
      </w:rPr>
    </w:lvl>
    <w:lvl w:ilvl="3" w:tplc="A6440730" w:tentative="1">
      <w:start w:val="1"/>
      <w:numFmt w:val="bullet"/>
      <w:lvlText w:val="•"/>
      <w:lvlJc w:val="left"/>
      <w:pPr>
        <w:tabs>
          <w:tab w:val="num" w:pos="2880"/>
        </w:tabs>
        <w:ind w:left="2880" w:hanging="360"/>
      </w:pPr>
      <w:rPr>
        <w:rFonts w:ascii="Arial" w:hAnsi="Arial" w:hint="default"/>
      </w:rPr>
    </w:lvl>
    <w:lvl w:ilvl="4" w:tplc="23BC66EC" w:tentative="1">
      <w:start w:val="1"/>
      <w:numFmt w:val="bullet"/>
      <w:lvlText w:val="•"/>
      <w:lvlJc w:val="left"/>
      <w:pPr>
        <w:tabs>
          <w:tab w:val="num" w:pos="3600"/>
        </w:tabs>
        <w:ind w:left="3600" w:hanging="360"/>
      </w:pPr>
      <w:rPr>
        <w:rFonts w:ascii="Arial" w:hAnsi="Arial" w:hint="default"/>
      </w:rPr>
    </w:lvl>
    <w:lvl w:ilvl="5" w:tplc="CA3624F0" w:tentative="1">
      <w:start w:val="1"/>
      <w:numFmt w:val="bullet"/>
      <w:lvlText w:val="•"/>
      <w:lvlJc w:val="left"/>
      <w:pPr>
        <w:tabs>
          <w:tab w:val="num" w:pos="4320"/>
        </w:tabs>
        <w:ind w:left="4320" w:hanging="360"/>
      </w:pPr>
      <w:rPr>
        <w:rFonts w:ascii="Arial" w:hAnsi="Arial" w:hint="default"/>
      </w:rPr>
    </w:lvl>
    <w:lvl w:ilvl="6" w:tplc="9078B17A" w:tentative="1">
      <w:start w:val="1"/>
      <w:numFmt w:val="bullet"/>
      <w:lvlText w:val="•"/>
      <w:lvlJc w:val="left"/>
      <w:pPr>
        <w:tabs>
          <w:tab w:val="num" w:pos="5040"/>
        </w:tabs>
        <w:ind w:left="5040" w:hanging="360"/>
      </w:pPr>
      <w:rPr>
        <w:rFonts w:ascii="Arial" w:hAnsi="Arial" w:hint="default"/>
      </w:rPr>
    </w:lvl>
    <w:lvl w:ilvl="7" w:tplc="311A0FEA" w:tentative="1">
      <w:start w:val="1"/>
      <w:numFmt w:val="bullet"/>
      <w:lvlText w:val="•"/>
      <w:lvlJc w:val="left"/>
      <w:pPr>
        <w:tabs>
          <w:tab w:val="num" w:pos="5760"/>
        </w:tabs>
        <w:ind w:left="5760" w:hanging="360"/>
      </w:pPr>
      <w:rPr>
        <w:rFonts w:ascii="Arial" w:hAnsi="Arial" w:hint="default"/>
      </w:rPr>
    </w:lvl>
    <w:lvl w:ilvl="8" w:tplc="D8A61574"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7B5670F7"/>
    <w:multiLevelType w:val="hybridMultilevel"/>
    <w:tmpl w:val="1BF4B2AA"/>
    <w:lvl w:ilvl="0" w:tplc="AB321832">
      <w:start w:val="1"/>
      <w:numFmt w:val="bullet"/>
      <w:lvlText w:val="•"/>
      <w:lvlJc w:val="left"/>
      <w:pPr>
        <w:tabs>
          <w:tab w:val="num" w:pos="720"/>
        </w:tabs>
        <w:ind w:left="720" w:hanging="360"/>
      </w:pPr>
      <w:rPr>
        <w:rFonts w:ascii="Arial" w:hAnsi="Arial" w:hint="default"/>
      </w:rPr>
    </w:lvl>
    <w:lvl w:ilvl="1" w:tplc="73F01962" w:tentative="1">
      <w:start w:val="1"/>
      <w:numFmt w:val="bullet"/>
      <w:lvlText w:val="•"/>
      <w:lvlJc w:val="left"/>
      <w:pPr>
        <w:tabs>
          <w:tab w:val="num" w:pos="1440"/>
        </w:tabs>
        <w:ind w:left="1440" w:hanging="360"/>
      </w:pPr>
      <w:rPr>
        <w:rFonts w:ascii="Arial" w:hAnsi="Arial" w:hint="default"/>
      </w:rPr>
    </w:lvl>
    <w:lvl w:ilvl="2" w:tplc="45928094" w:tentative="1">
      <w:start w:val="1"/>
      <w:numFmt w:val="bullet"/>
      <w:lvlText w:val="•"/>
      <w:lvlJc w:val="left"/>
      <w:pPr>
        <w:tabs>
          <w:tab w:val="num" w:pos="2160"/>
        </w:tabs>
        <w:ind w:left="2160" w:hanging="360"/>
      </w:pPr>
      <w:rPr>
        <w:rFonts w:ascii="Arial" w:hAnsi="Arial" w:hint="default"/>
      </w:rPr>
    </w:lvl>
    <w:lvl w:ilvl="3" w:tplc="4676A97E" w:tentative="1">
      <w:start w:val="1"/>
      <w:numFmt w:val="bullet"/>
      <w:lvlText w:val="•"/>
      <w:lvlJc w:val="left"/>
      <w:pPr>
        <w:tabs>
          <w:tab w:val="num" w:pos="2880"/>
        </w:tabs>
        <w:ind w:left="2880" w:hanging="360"/>
      </w:pPr>
      <w:rPr>
        <w:rFonts w:ascii="Arial" w:hAnsi="Arial" w:hint="default"/>
      </w:rPr>
    </w:lvl>
    <w:lvl w:ilvl="4" w:tplc="DB44830E" w:tentative="1">
      <w:start w:val="1"/>
      <w:numFmt w:val="bullet"/>
      <w:lvlText w:val="•"/>
      <w:lvlJc w:val="left"/>
      <w:pPr>
        <w:tabs>
          <w:tab w:val="num" w:pos="3600"/>
        </w:tabs>
        <w:ind w:left="3600" w:hanging="360"/>
      </w:pPr>
      <w:rPr>
        <w:rFonts w:ascii="Arial" w:hAnsi="Arial" w:hint="default"/>
      </w:rPr>
    </w:lvl>
    <w:lvl w:ilvl="5" w:tplc="4C98D7C6" w:tentative="1">
      <w:start w:val="1"/>
      <w:numFmt w:val="bullet"/>
      <w:lvlText w:val="•"/>
      <w:lvlJc w:val="left"/>
      <w:pPr>
        <w:tabs>
          <w:tab w:val="num" w:pos="4320"/>
        </w:tabs>
        <w:ind w:left="4320" w:hanging="360"/>
      </w:pPr>
      <w:rPr>
        <w:rFonts w:ascii="Arial" w:hAnsi="Arial" w:hint="default"/>
      </w:rPr>
    </w:lvl>
    <w:lvl w:ilvl="6" w:tplc="3F1A5662" w:tentative="1">
      <w:start w:val="1"/>
      <w:numFmt w:val="bullet"/>
      <w:lvlText w:val="•"/>
      <w:lvlJc w:val="left"/>
      <w:pPr>
        <w:tabs>
          <w:tab w:val="num" w:pos="5040"/>
        </w:tabs>
        <w:ind w:left="5040" w:hanging="360"/>
      </w:pPr>
      <w:rPr>
        <w:rFonts w:ascii="Arial" w:hAnsi="Arial" w:hint="default"/>
      </w:rPr>
    </w:lvl>
    <w:lvl w:ilvl="7" w:tplc="552CCC98" w:tentative="1">
      <w:start w:val="1"/>
      <w:numFmt w:val="bullet"/>
      <w:lvlText w:val="•"/>
      <w:lvlJc w:val="left"/>
      <w:pPr>
        <w:tabs>
          <w:tab w:val="num" w:pos="5760"/>
        </w:tabs>
        <w:ind w:left="5760" w:hanging="360"/>
      </w:pPr>
      <w:rPr>
        <w:rFonts w:ascii="Arial" w:hAnsi="Arial" w:hint="default"/>
      </w:rPr>
    </w:lvl>
    <w:lvl w:ilvl="8" w:tplc="585AFFFC"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7C231E54"/>
    <w:multiLevelType w:val="hybridMultilevel"/>
    <w:tmpl w:val="5C52505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3" w15:restartNumberingAfterBreak="0">
    <w:nsid w:val="7EA854CF"/>
    <w:multiLevelType w:val="hybridMultilevel"/>
    <w:tmpl w:val="BA0263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4"/>
  </w:num>
  <w:num w:numId="2">
    <w:abstractNumId w:val="16"/>
  </w:num>
  <w:num w:numId="3">
    <w:abstractNumId w:val="1"/>
  </w:num>
  <w:num w:numId="4">
    <w:abstractNumId w:val="30"/>
  </w:num>
  <w:num w:numId="5">
    <w:abstractNumId w:val="21"/>
  </w:num>
  <w:num w:numId="6">
    <w:abstractNumId w:val="29"/>
  </w:num>
  <w:num w:numId="7">
    <w:abstractNumId w:val="39"/>
  </w:num>
  <w:num w:numId="8">
    <w:abstractNumId w:val="0"/>
  </w:num>
  <w:num w:numId="9">
    <w:abstractNumId w:val="6"/>
  </w:num>
  <w:num w:numId="10">
    <w:abstractNumId w:val="32"/>
  </w:num>
  <w:num w:numId="11">
    <w:abstractNumId w:val="8"/>
  </w:num>
  <w:num w:numId="12">
    <w:abstractNumId w:val="12"/>
  </w:num>
  <w:num w:numId="13">
    <w:abstractNumId w:val="26"/>
  </w:num>
  <w:num w:numId="14">
    <w:abstractNumId w:val="4"/>
  </w:num>
  <w:num w:numId="15">
    <w:abstractNumId w:val="9"/>
  </w:num>
  <w:num w:numId="16">
    <w:abstractNumId w:val="15"/>
  </w:num>
  <w:num w:numId="17">
    <w:abstractNumId w:val="14"/>
  </w:num>
  <w:num w:numId="18">
    <w:abstractNumId w:val="17"/>
  </w:num>
  <w:num w:numId="19">
    <w:abstractNumId w:val="19"/>
  </w:num>
  <w:num w:numId="20">
    <w:abstractNumId w:val="41"/>
  </w:num>
  <w:num w:numId="21">
    <w:abstractNumId w:val="31"/>
  </w:num>
  <w:num w:numId="22">
    <w:abstractNumId w:val="33"/>
  </w:num>
  <w:num w:numId="23">
    <w:abstractNumId w:val="10"/>
  </w:num>
  <w:num w:numId="24">
    <w:abstractNumId w:val="2"/>
  </w:num>
  <w:num w:numId="25">
    <w:abstractNumId w:val="18"/>
  </w:num>
  <w:num w:numId="26">
    <w:abstractNumId w:val="22"/>
  </w:num>
  <w:num w:numId="27">
    <w:abstractNumId w:val="38"/>
  </w:num>
  <w:num w:numId="28">
    <w:abstractNumId w:val="40"/>
  </w:num>
  <w:num w:numId="29">
    <w:abstractNumId w:val="34"/>
  </w:num>
  <w:num w:numId="30">
    <w:abstractNumId w:val="7"/>
  </w:num>
  <w:num w:numId="31">
    <w:abstractNumId w:val="28"/>
  </w:num>
  <w:num w:numId="32">
    <w:abstractNumId w:val="5"/>
  </w:num>
  <w:num w:numId="33">
    <w:abstractNumId w:val="20"/>
  </w:num>
  <w:num w:numId="34">
    <w:abstractNumId w:val="27"/>
  </w:num>
  <w:num w:numId="35">
    <w:abstractNumId w:val="43"/>
  </w:num>
  <w:num w:numId="36">
    <w:abstractNumId w:val="36"/>
  </w:num>
  <w:num w:numId="37">
    <w:abstractNumId w:val="37"/>
  </w:num>
  <w:num w:numId="38">
    <w:abstractNumId w:val="35"/>
  </w:num>
  <w:num w:numId="39">
    <w:abstractNumId w:val="23"/>
  </w:num>
  <w:num w:numId="40">
    <w:abstractNumId w:val="25"/>
  </w:num>
  <w:num w:numId="41">
    <w:abstractNumId w:val="3"/>
  </w:num>
  <w:num w:numId="42">
    <w:abstractNumId w:val="42"/>
  </w:num>
  <w:num w:numId="43">
    <w:abstractNumId w:val="13"/>
  </w:num>
  <w:num w:numId="44">
    <w:abstractNumId w:val="1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28A2"/>
    <w:rsid w:val="000034B6"/>
    <w:rsid w:val="00015B0E"/>
    <w:rsid w:val="0002574A"/>
    <w:rsid w:val="00045BD4"/>
    <w:rsid w:val="00052ED0"/>
    <w:rsid w:val="00055B6E"/>
    <w:rsid w:val="00055EBF"/>
    <w:rsid w:val="000756E8"/>
    <w:rsid w:val="00087EF3"/>
    <w:rsid w:val="00091A9E"/>
    <w:rsid w:val="00093C42"/>
    <w:rsid w:val="00094B7D"/>
    <w:rsid w:val="000A3C4D"/>
    <w:rsid w:val="000C0DC3"/>
    <w:rsid w:val="000C4BEF"/>
    <w:rsid w:val="000D0E75"/>
    <w:rsid w:val="000D1B82"/>
    <w:rsid w:val="000D62A6"/>
    <w:rsid w:val="000E1F95"/>
    <w:rsid w:val="000E5F47"/>
    <w:rsid w:val="000E6F32"/>
    <w:rsid w:val="000F28A2"/>
    <w:rsid w:val="000F7C80"/>
    <w:rsid w:val="001029D1"/>
    <w:rsid w:val="00106641"/>
    <w:rsid w:val="00111A32"/>
    <w:rsid w:val="00121762"/>
    <w:rsid w:val="001245A8"/>
    <w:rsid w:val="00135A2B"/>
    <w:rsid w:val="001365DD"/>
    <w:rsid w:val="00137B10"/>
    <w:rsid w:val="00163443"/>
    <w:rsid w:val="00166FAC"/>
    <w:rsid w:val="001711CA"/>
    <w:rsid w:val="00172A19"/>
    <w:rsid w:val="00174198"/>
    <w:rsid w:val="0017724C"/>
    <w:rsid w:val="001817BA"/>
    <w:rsid w:val="00187E8C"/>
    <w:rsid w:val="0019698B"/>
    <w:rsid w:val="001A7BA4"/>
    <w:rsid w:val="001B0503"/>
    <w:rsid w:val="001B1E85"/>
    <w:rsid w:val="001D7559"/>
    <w:rsid w:val="001E05D0"/>
    <w:rsid w:val="001E4C1B"/>
    <w:rsid w:val="001F2C31"/>
    <w:rsid w:val="00213380"/>
    <w:rsid w:val="00216097"/>
    <w:rsid w:val="002201F8"/>
    <w:rsid w:val="00227C7D"/>
    <w:rsid w:val="0023783E"/>
    <w:rsid w:val="00240154"/>
    <w:rsid w:val="002432F3"/>
    <w:rsid w:val="002473B0"/>
    <w:rsid w:val="002477FC"/>
    <w:rsid w:val="00252B28"/>
    <w:rsid w:val="00273885"/>
    <w:rsid w:val="002760AE"/>
    <w:rsid w:val="00276196"/>
    <w:rsid w:val="002804CE"/>
    <w:rsid w:val="002964D3"/>
    <w:rsid w:val="002A7CC5"/>
    <w:rsid w:val="002C4354"/>
    <w:rsid w:val="002C6B24"/>
    <w:rsid w:val="002D293C"/>
    <w:rsid w:val="002E1F75"/>
    <w:rsid w:val="002E409B"/>
    <w:rsid w:val="002F016A"/>
    <w:rsid w:val="002F5068"/>
    <w:rsid w:val="002F654E"/>
    <w:rsid w:val="002F66DE"/>
    <w:rsid w:val="003156F1"/>
    <w:rsid w:val="0032787A"/>
    <w:rsid w:val="00330AF4"/>
    <w:rsid w:val="003332F3"/>
    <w:rsid w:val="00333A9B"/>
    <w:rsid w:val="00343152"/>
    <w:rsid w:val="00345C63"/>
    <w:rsid w:val="00346D82"/>
    <w:rsid w:val="003729B2"/>
    <w:rsid w:val="0037597F"/>
    <w:rsid w:val="00375A98"/>
    <w:rsid w:val="0038096B"/>
    <w:rsid w:val="00381694"/>
    <w:rsid w:val="00383DA9"/>
    <w:rsid w:val="003851DD"/>
    <w:rsid w:val="003957B4"/>
    <w:rsid w:val="00396104"/>
    <w:rsid w:val="00397CBA"/>
    <w:rsid w:val="003A277B"/>
    <w:rsid w:val="003C24D6"/>
    <w:rsid w:val="003D1161"/>
    <w:rsid w:val="003D3E0A"/>
    <w:rsid w:val="003D5010"/>
    <w:rsid w:val="003E3CDF"/>
    <w:rsid w:val="003F7423"/>
    <w:rsid w:val="00417E73"/>
    <w:rsid w:val="004355AD"/>
    <w:rsid w:val="00443189"/>
    <w:rsid w:val="00447B3A"/>
    <w:rsid w:val="00450B9E"/>
    <w:rsid w:val="0045276E"/>
    <w:rsid w:val="00455D05"/>
    <w:rsid w:val="0046124F"/>
    <w:rsid w:val="004622DC"/>
    <w:rsid w:val="00464C9F"/>
    <w:rsid w:val="00490973"/>
    <w:rsid w:val="004932CD"/>
    <w:rsid w:val="00494A5D"/>
    <w:rsid w:val="00497BE4"/>
    <w:rsid w:val="004A15C1"/>
    <w:rsid w:val="004A4CEF"/>
    <w:rsid w:val="004A51D5"/>
    <w:rsid w:val="004A52E2"/>
    <w:rsid w:val="004B0818"/>
    <w:rsid w:val="004B2C3F"/>
    <w:rsid w:val="004C4AB3"/>
    <w:rsid w:val="004C595E"/>
    <w:rsid w:val="004D0CD7"/>
    <w:rsid w:val="004D3337"/>
    <w:rsid w:val="004D3388"/>
    <w:rsid w:val="004D54F0"/>
    <w:rsid w:val="004E5A89"/>
    <w:rsid w:val="004E7ECD"/>
    <w:rsid w:val="004F4CDA"/>
    <w:rsid w:val="00502804"/>
    <w:rsid w:val="0051525B"/>
    <w:rsid w:val="005279FF"/>
    <w:rsid w:val="00534FB4"/>
    <w:rsid w:val="0054195A"/>
    <w:rsid w:val="00541E48"/>
    <w:rsid w:val="00542133"/>
    <w:rsid w:val="00550482"/>
    <w:rsid w:val="00554469"/>
    <w:rsid w:val="005553B4"/>
    <w:rsid w:val="005607AD"/>
    <w:rsid w:val="00573B3B"/>
    <w:rsid w:val="00574890"/>
    <w:rsid w:val="005749A7"/>
    <w:rsid w:val="005810DD"/>
    <w:rsid w:val="0059633F"/>
    <w:rsid w:val="005A108D"/>
    <w:rsid w:val="005A4400"/>
    <w:rsid w:val="005A4E6C"/>
    <w:rsid w:val="005B1989"/>
    <w:rsid w:val="005C3A2B"/>
    <w:rsid w:val="005E3B27"/>
    <w:rsid w:val="005E3CC3"/>
    <w:rsid w:val="005F16D1"/>
    <w:rsid w:val="006060B7"/>
    <w:rsid w:val="00611D20"/>
    <w:rsid w:val="006129C7"/>
    <w:rsid w:val="00626425"/>
    <w:rsid w:val="00630C92"/>
    <w:rsid w:val="006325F7"/>
    <w:rsid w:val="00634138"/>
    <w:rsid w:val="0063609D"/>
    <w:rsid w:val="00637690"/>
    <w:rsid w:val="006379DD"/>
    <w:rsid w:val="00645E21"/>
    <w:rsid w:val="00650CEC"/>
    <w:rsid w:val="00652FDB"/>
    <w:rsid w:val="00654124"/>
    <w:rsid w:val="00656729"/>
    <w:rsid w:val="0066018E"/>
    <w:rsid w:val="00676538"/>
    <w:rsid w:val="00681C86"/>
    <w:rsid w:val="0068458C"/>
    <w:rsid w:val="00691A75"/>
    <w:rsid w:val="00691CF7"/>
    <w:rsid w:val="0069534D"/>
    <w:rsid w:val="006A0DC0"/>
    <w:rsid w:val="006A1F82"/>
    <w:rsid w:val="006A4D7B"/>
    <w:rsid w:val="006A6A77"/>
    <w:rsid w:val="006B0447"/>
    <w:rsid w:val="006B1021"/>
    <w:rsid w:val="006C1831"/>
    <w:rsid w:val="006C202D"/>
    <w:rsid w:val="006C67C0"/>
    <w:rsid w:val="006D0BD2"/>
    <w:rsid w:val="006D1BFC"/>
    <w:rsid w:val="006D37B5"/>
    <w:rsid w:val="006D52E1"/>
    <w:rsid w:val="006E0817"/>
    <w:rsid w:val="006E2631"/>
    <w:rsid w:val="006E3887"/>
    <w:rsid w:val="00707448"/>
    <w:rsid w:val="0071047E"/>
    <w:rsid w:val="007104C4"/>
    <w:rsid w:val="00712C8C"/>
    <w:rsid w:val="007222D4"/>
    <w:rsid w:val="00733CB4"/>
    <w:rsid w:val="00734CFD"/>
    <w:rsid w:val="0073644B"/>
    <w:rsid w:val="00740EBF"/>
    <w:rsid w:val="00742098"/>
    <w:rsid w:val="00742D56"/>
    <w:rsid w:val="00754EC8"/>
    <w:rsid w:val="007551AD"/>
    <w:rsid w:val="00774447"/>
    <w:rsid w:val="00785C1D"/>
    <w:rsid w:val="00787973"/>
    <w:rsid w:val="007923E6"/>
    <w:rsid w:val="00792EBE"/>
    <w:rsid w:val="0079414D"/>
    <w:rsid w:val="007956BD"/>
    <w:rsid w:val="00797E48"/>
    <w:rsid w:val="007A5596"/>
    <w:rsid w:val="007B1B54"/>
    <w:rsid w:val="007B283D"/>
    <w:rsid w:val="007D0052"/>
    <w:rsid w:val="007D01FE"/>
    <w:rsid w:val="007D33AE"/>
    <w:rsid w:val="007D3781"/>
    <w:rsid w:val="007E2E99"/>
    <w:rsid w:val="007E3FD1"/>
    <w:rsid w:val="007F2177"/>
    <w:rsid w:val="008025EF"/>
    <w:rsid w:val="00812509"/>
    <w:rsid w:val="00814545"/>
    <w:rsid w:val="00814F8E"/>
    <w:rsid w:val="0081614D"/>
    <w:rsid w:val="00824755"/>
    <w:rsid w:val="00827607"/>
    <w:rsid w:val="00830875"/>
    <w:rsid w:val="00833180"/>
    <w:rsid w:val="0083478C"/>
    <w:rsid w:val="008351E5"/>
    <w:rsid w:val="008417A1"/>
    <w:rsid w:val="00847376"/>
    <w:rsid w:val="00850116"/>
    <w:rsid w:val="008527AD"/>
    <w:rsid w:val="00854DC8"/>
    <w:rsid w:val="00862158"/>
    <w:rsid w:val="00867881"/>
    <w:rsid w:val="00871F9D"/>
    <w:rsid w:val="00873E80"/>
    <w:rsid w:val="00874540"/>
    <w:rsid w:val="0087524B"/>
    <w:rsid w:val="00875700"/>
    <w:rsid w:val="008807D5"/>
    <w:rsid w:val="00880FEA"/>
    <w:rsid w:val="00894C47"/>
    <w:rsid w:val="008A1B52"/>
    <w:rsid w:val="008A7727"/>
    <w:rsid w:val="008C197F"/>
    <w:rsid w:val="008C4126"/>
    <w:rsid w:val="008C66DF"/>
    <w:rsid w:val="008C7CA5"/>
    <w:rsid w:val="008D1665"/>
    <w:rsid w:val="008D75A0"/>
    <w:rsid w:val="008E15CF"/>
    <w:rsid w:val="009002C2"/>
    <w:rsid w:val="0091165D"/>
    <w:rsid w:val="00915E17"/>
    <w:rsid w:val="009163F0"/>
    <w:rsid w:val="00917F6B"/>
    <w:rsid w:val="009210A3"/>
    <w:rsid w:val="0092634C"/>
    <w:rsid w:val="00941814"/>
    <w:rsid w:val="00943455"/>
    <w:rsid w:val="0095523F"/>
    <w:rsid w:val="009650CC"/>
    <w:rsid w:val="009655AC"/>
    <w:rsid w:val="00972ABE"/>
    <w:rsid w:val="00975C29"/>
    <w:rsid w:val="009859DF"/>
    <w:rsid w:val="00995E61"/>
    <w:rsid w:val="009965B6"/>
    <w:rsid w:val="009A48AA"/>
    <w:rsid w:val="009B12B5"/>
    <w:rsid w:val="009B3F52"/>
    <w:rsid w:val="009C25C7"/>
    <w:rsid w:val="009C4DFE"/>
    <w:rsid w:val="009C5410"/>
    <w:rsid w:val="009E25EF"/>
    <w:rsid w:val="009E5349"/>
    <w:rsid w:val="009E6AAD"/>
    <w:rsid w:val="009F26EE"/>
    <w:rsid w:val="009F6E2F"/>
    <w:rsid w:val="00A10A2B"/>
    <w:rsid w:val="00A154A8"/>
    <w:rsid w:val="00A1573E"/>
    <w:rsid w:val="00A230D4"/>
    <w:rsid w:val="00A25060"/>
    <w:rsid w:val="00A274E8"/>
    <w:rsid w:val="00A36B91"/>
    <w:rsid w:val="00A37415"/>
    <w:rsid w:val="00A40813"/>
    <w:rsid w:val="00A41ED2"/>
    <w:rsid w:val="00A5000F"/>
    <w:rsid w:val="00A6156D"/>
    <w:rsid w:val="00A660C9"/>
    <w:rsid w:val="00A70563"/>
    <w:rsid w:val="00A722DB"/>
    <w:rsid w:val="00A741BF"/>
    <w:rsid w:val="00A7468F"/>
    <w:rsid w:val="00A829DF"/>
    <w:rsid w:val="00A8302C"/>
    <w:rsid w:val="00A958E7"/>
    <w:rsid w:val="00AA7E92"/>
    <w:rsid w:val="00AB07BF"/>
    <w:rsid w:val="00AB2F1B"/>
    <w:rsid w:val="00AB47DD"/>
    <w:rsid w:val="00AB6639"/>
    <w:rsid w:val="00AB68DD"/>
    <w:rsid w:val="00AD5035"/>
    <w:rsid w:val="00AE54F7"/>
    <w:rsid w:val="00AE5569"/>
    <w:rsid w:val="00AF6081"/>
    <w:rsid w:val="00AF6AB9"/>
    <w:rsid w:val="00B10F5D"/>
    <w:rsid w:val="00B13789"/>
    <w:rsid w:val="00B142A8"/>
    <w:rsid w:val="00B14AB6"/>
    <w:rsid w:val="00B1592B"/>
    <w:rsid w:val="00B2027B"/>
    <w:rsid w:val="00B3139A"/>
    <w:rsid w:val="00B32089"/>
    <w:rsid w:val="00B36D94"/>
    <w:rsid w:val="00B42763"/>
    <w:rsid w:val="00B4463E"/>
    <w:rsid w:val="00B524A7"/>
    <w:rsid w:val="00B544EF"/>
    <w:rsid w:val="00B6281F"/>
    <w:rsid w:val="00B667FE"/>
    <w:rsid w:val="00B71BD3"/>
    <w:rsid w:val="00B870CC"/>
    <w:rsid w:val="00B8723D"/>
    <w:rsid w:val="00B87586"/>
    <w:rsid w:val="00B90169"/>
    <w:rsid w:val="00B916BF"/>
    <w:rsid w:val="00BA3FD1"/>
    <w:rsid w:val="00BA6131"/>
    <w:rsid w:val="00BB09C4"/>
    <w:rsid w:val="00BB0CF5"/>
    <w:rsid w:val="00BC636B"/>
    <w:rsid w:val="00BD2421"/>
    <w:rsid w:val="00BD7F27"/>
    <w:rsid w:val="00BE2FC9"/>
    <w:rsid w:val="00BE4532"/>
    <w:rsid w:val="00BF0CA7"/>
    <w:rsid w:val="00C00EF3"/>
    <w:rsid w:val="00C03EEF"/>
    <w:rsid w:val="00C125B0"/>
    <w:rsid w:val="00C1633F"/>
    <w:rsid w:val="00C32613"/>
    <w:rsid w:val="00C3698A"/>
    <w:rsid w:val="00C40A6D"/>
    <w:rsid w:val="00C52A6E"/>
    <w:rsid w:val="00C6117F"/>
    <w:rsid w:val="00C62DB8"/>
    <w:rsid w:val="00C7257C"/>
    <w:rsid w:val="00C82475"/>
    <w:rsid w:val="00C86516"/>
    <w:rsid w:val="00C952B5"/>
    <w:rsid w:val="00CC1F1A"/>
    <w:rsid w:val="00CD474F"/>
    <w:rsid w:val="00CE0CB3"/>
    <w:rsid w:val="00CF0E34"/>
    <w:rsid w:val="00CF371C"/>
    <w:rsid w:val="00D0677A"/>
    <w:rsid w:val="00D15613"/>
    <w:rsid w:val="00D166DF"/>
    <w:rsid w:val="00D259CE"/>
    <w:rsid w:val="00D307FF"/>
    <w:rsid w:val="00D35DAF"/>
    <w:rsid w:val="00D4061E"/>
    <w:rsid w:val="00D44FA7"/>
    <w:rsid w:val="00D46374"/>
    <w:rsid w:val="00D52DAE"/>
    <w:rsid w:val="00D53DAD"/>
    <w:rsid w:val="00D6057E"/>
    <w:rsid w:val="00D8326A"/>
    <w:rsid w:val="00D841F7"/>
    <w:rsid w:val="00D84398"/>
    <w:rsid w:val="00D87A62"/>
    <w:rsid w:val="00D90B87"/>
    <w:rsid w:val="00D91707"/>
    <w:rsid w:val="00D93A58"/>
    <w:rsid w:val="00D947D7"/>
    <w:rsid w:val="00D97645"/>
    <w:rsid w:val="00DA1004"/>
    <w:rsid w:val="00DA280C"/>
    <w:rsid w:val="00DA5A0C"/>
    <w:rsid w:val="00DB4D3B"/>
    <w:rsid w:val="00DB5E81"/>
    <w:rsid w:val="00DC52AE"/>
    <w:rsid w:val="00DC5331"/>
    <w:rsid w:val="00DD2FC7"/>
    <w:rsid w:val="00DD7AAA"/>
    <w:rsid w:val="00DE7B34"/>
    <w:rsid w:val="00DF199E"/>
    <w:rsid w:val="00DF3F9C"/>
    <w:rsid w:val="00E06D24"/>
    <w:rsid w:val="00E07395"/>
    <w:rsid w:val="00E129CB"/>
    <w:rsid w:val="00E12FAE"/>
    <w:rsid w:val="00E25AB0"/>
    <w:rsid w:val="00E32C0F"/>
    <w:rsid w:val="00E34AF4"/>
    <w:rsid w:val="00E34B9C"/>
    <w:rsid w:val="00E37D26"/>
    <w:rsid w:val="00E400F2"/>
    <w:rsid w:val="00E43447"/>
    <w:rsid w:val="00E43E1C"/>
    <w:rsid w:val="00E47C26"/>
    <w:rsid w:val="00E50AE5"/>
    <w:rsid w:val="00E52E85"/>
    <w:rsid w:val="00E53226"/>
    <w:rsid w:val="00E560AE"/>
    <w:rsid w:val="00E56131"/>
    <w:rsid w:val="00E622DD"/>
    <w:rsid w:val="00E95B95"/>
    <w:rsid w:val="00EA0019"/>
    <w:rsid w:val="00EA18ED"/>
    <w:rsid w:val="00EA3191"/>
    <w:rsid w:val="00EB1656"/>
    <w:rsid w:val="00EB6185"/>
    <w:rsid w:val="00EB7B86"/>
    <w:rsid w:val="00EC3892"/>
    <w:rsid w:val="00EC493D"/>
    <w:rsid w:val="00EC6711"/>
    <w:rsid w:val="00ED7413"/>
    <w:rsid w:val="00ED7828"/>
    <w:rsid w:val="00EE471C"/>
    <w:rsid w:val="00EE7012"/>
    <w:rsid w:val="00EF1067"/>
    <w:rsid w:val="00EF767B"/>
    <w:rsid w:val="00F00A96"/>
    <w:rsid w:val="00F04911"/>
    <w:rsid w:val="00F20F0F"/>
    <w:rsid w:val="00F263E2"/>
    <w:rsid w:val="00F264DF"/>
    <w:rsid w:val="00F55FF9"/>
    <w:rsid w:val="00F56998"/>
    <w:rsid w:val="00F57467"/>
    <w:rsid w:val="00F6001C"/>
    <w:rsid w:val="00F63CB0"/>
    <w:rsid w:val="00F643B6"/>
    <w:rsid w:val="00F64CCB"/>
    <w:rsid w:val="00F65796"/>
    <w:rsid w:val="00F71F12"/>
    <w:rsid w:val="00F77B3D"/>
    <w:rsid w:val="00F77E93"/>
    <w:rsid w:val="00F814B6"/>
    <w:rsid w:val="00F82FBB"/>
    <w:rsid w:val="00F83DE6"/>
    <w:rsid w:val="00F9254F"/>
    <w:rsid w:val="00FA2DB1"/>
    <w:rsid w:val="00FB378A"/>
    <w:rsid w:val="00FC1385"/>
    <w:rsid w:val="00FC22D3"/>
    <w:rsid w:val="00FC72AE"/>
    <w:rsid w:val="00FD2B4F"/>
    <w:rsid w:val="00FD6256"/>
    <w:rsid w:val="00FE1FE8"/>
    <w:rsid w:val="00FE22EA"/>
    <w:rsid w:val="00FE3C7D"/>
    <w:rsid w:val="00FF403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C08B897"/>
  <w15:chartTrackingRefBased/>
  <w15:docId w15:val="{47E5F690-69ED-46F1-AC99-C3E78DA707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lang w:val="en-US"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outlineLvl w:val="1"/>
    </w:pPr>
    <w:rPr>
      <w:b/>
    </w:rPr>
  </w:style>
  <w:style w:type="paragraph" w:styleId="Heading3">
    <w:name w:val="heading 3"/>
    <w:basedOn w:val="Normal"/>
    <w:next w:val="Normal"/>
    <w:qFormat/>
    <w:pPr>
      <w:keepNext/>
      <w:ind w:left="630"/>
      <w:outlineLvl w:val="2"/>
    </w:pPr>
    <w:rPr>
      <w:b/>
    </w:rPr>
  </w:style>
  <w:style w:type="paragraph" w:styleId="Heading4">
    <w:name w:val="heading 4"/>
    <w:basedOn w:val="Normal"/>
    <w:next w:val="Normal"/>
    <w:qFormat/>
    <w:pPr>
      <w:keepNext/>
      <w:ind w:firstLine="720"/>
      <w:outlineLvl w:val="3"/>
    </w:pPr>
    <w:rPr>
      <w:b/>
    </w:rPr>
  </w:style>
  <w:style w:type="paragraph" w:styleId="Heading5">
    <w:name w:val="heading 5"/>
    <w:basedOn w:val="Normal"/>
    <w:next w:val="Normal"/>
    <w:qFormat/>
    <w:pPr>
      <w:keepNext/>
      <w:numPr>
        <w:numId w:val="2"/>
      </w:numPr>
      <w:tabs>
        <w:tab w:val="clear" w:pos="360"/>
        <w:tab w:val="num" w:pos="-180"/>
      </w:tabs>
      <w:ind w:left="-180" w:firstLine="0"/>
      <w:outlineLvl w:val="4"/>
    </w:pPr>
    <w:rPr>
      <w:b/>
    </w:rPr>
  </w:style>
  <w:style w:type="paragraph" w:styleId="Heading6">
    <w:name w:val="heading 6"/>
    <w:basedOn w:val="Normal"/>
    <w:next w:val="Normal"/>
    <w:qFormat/>
    <w:pPr>
      <w:keepNext/>
      <w:ind w:left="360"/>
      <w:outlineLvl w:val="5"/>
    </w:pPr>
    <w:rPr>
      <w:b/>
    </w:rPr>
  </w:style>
  <w:style w:type="paragraph" w:styleId="Heading7">
    <w:name w:val="heading 7"/>
    <w:basedOn w:val="Normal"/>
    <w:next w:val="Normal"/>
    <w:qFormat/>
    <w:pPr>
      <w:keepNext/>
      <w:tabs>
        <w:tab w:val="left" w:pos="1276"/>
      </w:tabs>
      <w:ind w:left="567"/>
      <w:outlineLvl w:val="6"/>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pPr>
      <w:ind w:left="1530" w:hanging="1530"/>
    </w:pPr>
  </w:style>
  <w:style w:type="paragraph" w:styleId="BodyTextIndent2">
    <w:name w:val="Body Text Indent 2"/>
    <w:basedOn w:val="Normal"/>
    <w:pPr>
      <w:ind w:left="2160" w:hanging="1530"/>
    </w:pPr>
  </w:style>
  <w:style w:type="paragraph" w:styleId="BodyTextIndent3">
    <w:name w:val="Body Text Indent 3"/>
    <w:basedOn w:val="Normal"/>
    <w:pPr>
      <w:ind w:left="720"/>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Header">
    <w:name w:val="header"/>
    <w:basedOn w:val="Normal"/>
    <w:link w:val="HeaderChar"/>
    <w:uiPriority w:val="99"/>
    <w:pPr>
      <w:tabs>
        <w:tab w:val="center" w:pos="4320"/>
        <w:tab w:val="right" w:pos="8640"/>
      </w:tabs>
    </w:pPr>
  </w:style>
  <w:style w:type="paragraph" w:styleId="BodyText">
    <w:name w:val="Body Text"/>
    <w:basedOn w:val="Normal"/>
  </w:style>
  <w:style w:type="paragraph" w:styleId="BalloonText">
    <w:name w:val="Balloon Text"/>
    <w:basedOn w:val="Normal"/>
    <w:semiHidden/>
    <w:rPr>
      <w:rFonts w:ascii="Tahoma" w:hAnsi="Tahoma" w:cs="Tahoma"/>
      <w:sz w:val="16"/>
      <w:szCs w:val="16"/>
    </w:rPr>
  </w:style>
  <w:style w:type="character" w:styleId="Hyperlink">
    <w:name w:val="Hyperlink"/>
    <w:rPr>
      <w:color w:val="0000FF"/>
      <w:u w:val="single"/>
    </w:rPr>
  </w:style>
  <w:style w:type="character" w:styleId="CommentReference">
    <w:name w:val="annotation reference"/>
    <w:semiHidden/>
    <w:rsid w:val="00FC22D3"/>
    <w:rPr>
      <w:sz w:val="16"/>
      <w:szCs w:val="16"/>
    </w:rPr>
  </w:style>
  <w:style w:type="paragraph" w:styleId="CommentText">
    <w:name w:val="annotation text"/>
    <w:basedOn w:val="Normal"/>
    <w:semiHidden/>
    <w:rsid w:val="00FC22D3"/>
    <w:rPr>
      <w:sz w:val="20"/>
    </w:rPr>
  </w:style>
  <w:style w:type="paragraph" w:styleId="CommentSubject">
    <w:name w:val="annotation subject"/>
    <w:basedOn w:val="CommentText"/>
    <w:next w:val="CommentText"/>
    <w:semiHidden/>
    <w:rsid w:val="00FC22D3"/>
    <w:rPr>
      <w:b/>
      <w:bCs/>
    </w:rPr>
  </w:style>
  <w:style w:type="numbering" w:customStyle="1" w:styleId="CurrentList1">
    <w:name w:val="Current List1"/>
    <w:rsid w:val="000034B6"/>
    <w:pPr>
      <w:numPr>
        <w:numId w:val="3"/>
      </w:numPr>
    </w:pPr>
  </w:style>
  <w:style w:type="numbering" w:styleId="111111">
    <w:name w:val="Outline List 2"/>
    <w:basedOn w:val="NoList"/>
    <w:rsid w:val="000034B6"/>
    <w:pPr>
      <w:numPr>
        <w:numId w:val="4"/>
      </w:numPr>
    </w:pPr>
  </w:style>
  <w:style w:type="paragraph" w:styleId="Title">
    <w:name w:val="Title"/>
    <w:basedOn w:val="Normal"/>
    <w:link w:val="TitleChar"/>
    <w:qFormat/>
    <w:rsid w:val="006D0BD2"/>
    <w:pPr>
      <w:jc w:val="center"/>
    </w:pPr>
    <w:rPr>
      <w:b/>
    </w:rPr>
  </w:style>
  <w:style w:type="character" w:customStyle="1" w:styleId="TitleChar">
    <w:name w:val="Title Char"/>
    <w:link w:val="Title"/>
    <w:rsid w:val="006D0BD2"/>
    <w:rPr>
      <w:b/>
      <w:sz w:val="24"/>
      <w:lang w:val="en-US" w:eastAsia="en-US" w:bidi="ar-SA"/>
    </w:rPr>
  </w:style>
  <w:style w:type="paragraph" w:styleId="Subtitle">
    <w:name w:val="Subtitle"/>
    <w:basedOn w:val="Normal"/>
    <w:link w:val="SubtitleChar"/>
    <w:qFormat/>
    <w:rsid w:val="006D0BD2"/>
    <w:pPr>
      <w:jc w:val="both"/>
    </w:pPr>
    <w:rPr>
      <w:b/>
    </w:rPr>
  </w:style>
  <w:style w:type="character" w:customStyle="1" w:styleId="SubtitleChar">
    <w:name w:val="Subtitle Char"/>
    <w:link w:val="Subtitle"/>
    <w:rsid w:val="006D0BD2"/>
    <w:rPr>
      <w:b/>
      <w:sz w:val="24"/>
      <w:lang w:val="en-US" w:eastAsia="en-US" w:bidi="ar-SA"/>
    </w:rPr>
  </w:style>
  <w:style w:type="character" w:customStyle="1" w:styleId="HeaderChar">
    <w:name w:val="Header Char"/>
    <w:link w:val="Header"/>
    <w:uiPriority w:val="99"/>
    <w:rsid w:val="005553B4"/>
    <w:rPr>
      <w:sz w:val="24"/>
      <w:lang w:val="en-US" w:eastAsia="en-US"/>
    </w:rPr>
  </w:style>
  <w:style w:type="paragraph" w:styleId="ListParagraph">
    <w:name w:val="List Paragraph"/>
    <w:basedOn w:val="Normal"/>
    <w:uiPriority w:val="34"/>
    <w:qFormat/>
    <w:rsid w:val="00C6117F"/>
    <w:pPr>
      <w:ind w:left="720"/>
    </w:pPr>
  </w:style>
  <w:style w:type="table" w:styleId="TableGrid">
    <w:name w:val="Table Grid"/>
    <w:basedOn w:val="TableNormal"/>
    <w:rsid w:val="002401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 Char"/>
    <w:basedOn w:val="Normal"/>
    <w:link w:val="FootnoteTextChar"/>
    <w:rsid w:val="00D259CE"/>
    <w:rPr>
      <w:sz w:val="20"/>
    </w:rPr>
  </w:style>
  <w:style w:type="character" w:customStyle="1" w:styleId="FootnoteTextChar">
    <w:name w:val="Footnote Text Char"/>
    <w:aliases w:val=" Char Char"/>
    <w:link w:val="FootnoteText"/>
    <w:rsid w:val="00D259CE"/>
    <w:rPr>
      <w:lang w:val="en-US" w:eastAsia="en-US"/>
    </w:rPr>
  </w:style>
  <w:style w:type="character" w:styleId="FootnoteReference">
    <w:name w:val="footnote reference"/>
    <w:rsid w:val="00D259CE"/>
    <w:rPr>
      <w:vertAlign w:val="superscript"/>
    </w:rPr>
  </w:style>
  <w:style w:type="character" w:customStyle="1" w:styleId="FooterChar">
    <w:name w:val="Footer Char"/>
    <w:link w:val="Footer"/>
    <w:uiPriority w:val="99"/>
    <w:rsid w:val="00550482"/>
    <w:rPr>
      <w:sz w:val="24"/>
      <w:lang w:val="en-US" w:eastAsia="en-US"/>
    </w:rPr>
  </w:style>
  <w:style w:type="paragraph" w:customStyle="1" w:styleId="StyleJustified">
    <w:name w:val="Style Justified"/>
    <w:basedOn w:val="Normal"/>
    <w:rsid w:val="008C66DF"/>
    <w:pPr>
      <w:spacing w:before="240" w:after="240"/>
      <w:jc w:val="both"/>
    </w:pPr>
    <w:rPr>
      <w:rFonts w:ascii="Gill Sans MT" w:hAnsi="Gill Sans MT"/>
      <w:lang w:val="en-AU"/>
    </w:rPr>
  </w:style>
  <w:style w:type="character" w:styleId="UnresolvedMention">
    <w:name w:val="Unresolved Mention"/>
    <w:uiPriority w:val="99"/>
    <w:semiHidden/>
    <w:unhideWhenUsed/>
    <w:rsid w:val="005C3A2B"/>
    <w:rPr>
      <w:color w:val="605E5C"/>
      <w:shd w:val="clear" w:color="auto" w:fill="E1DFDD"/>
    </w:rPr>
  </w:style>
  <w:style w:type="paragraph" w:styleId="NormalWeb">
    <w:name w:val="Normal (Web)"/>
    <w:basedOn w:val="Normal"/>
    <w:uiPriority w:val="99"/>
    <w:unhideWhenUsed/>
    <w:rsid w:val="00880FEA"/>
    <w:pPr>
      <w:spacing w:before="100" w:beforeAutospacing="1" w:after="100" w:afterAutospacing="1"/>
    </w:pPr>
    <w:rPr>
      <w:szCs w:val="24"/>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9454484">
      <w:bodyDiv w:val="1"/>
      <w:marLeft w:val="0"/>
      <w:marRight w:val="0"/>
      <w:marTop w:val="0"/>
      <w:marBottom w:val="0"/>
      <w:divBdr>
        <w:top w:val="none" w:sz="0" w:space="0" w:color="auto"/>
        <w:left w:val="none" w:sz="0" w:space="0" w:color="auto"/>
        <w:bottom w:val="none" w:sz="0" w:space="0" w:color="auto"/>
        <w:right w:val="none" w:sz="0" w:space="0" w:color="auto"/>
      </w:divBdr>
    </w:div>
    <w:div w:id="586109619">
      <w:bodyDiv w:val="1"/>
      <w:marLeft w:val="0"/>
      <w:marRight w:val="0"/>
      <w:marTop w:val="0"/>
      <w:marBottom w:val="0"/>
      <w:divBdr>
        <w:top w:val="none" w:sz="0" w:space="0" w:color="auto"/>
        <w:left w:val="none" w:sz="0" w:space="0" w:color="auto"/>
        <w:bottom w:val="none" w:sz="0" w:space="0" w:color="auto"/>
        <w:right w:val="none" w:sz="0" w:space="0" w:color="auto"/>
      </w:divBdr>
    </w:div>
    <w:div w:id="850990497">
      <w:bodyDiv w:val="1"/>
      <w:marLeft w:val="0"/>
      <w:marRight w:val="0"/>
      <w:marTop w:val="0"/>
      <w:marBottom w:val="0"/>
      <w:divBdr>
        <w:top w:val="none" w:sz="0" w:space="0" w:color="auto"/>
        <w:left w:val="none" w:sz="0" w:space="0" w:color="auto"/>
        <w:bottom w:val="none" w:sz="0" w:space="0" w:color="auto"/>
        <w:right w:val="none" w:sz="0" w:space="0" w:color="auto"/>
      </w:divBdr>
      <w:divsChild>
        <w:div w:id="262690769">
          <w:marLeft w:val="288"/>
          <w:marRight w:val="720"/>
          <w:marTop w:val="20"/>
          <w:marBottom w:val="0"/>
          <w:divBdr>
            <w:top w:val="none" w:sz="0" w:space="0" w:color="auto"/>
            <w:left w:val="none" w:sz="0" w:space="0" w:color="auto"/>
            <w:bottom w:val="none" w:sz="0" w:space="0" w:color="auto"/>
            <w:right w:val="none" w:sz="0" w:space="0" w:color="auto"/>
          </w:divBdr>
        </w:div>
        <w:div w:id="324210884">
          <w:marLeft w:val="288"/>
          <w:marRight w:val="720"/>
          <w:marTop w:val="20"/>
          <w:marBottom w:val="0"/>
          <w:divBdr>
            <w:top w:val="none" w:sz="0" w:space="0" w:color="auto"/>
            <w:left w:val="none" w:sz="0" w:space="0" w:color="auto"/>
            <w:bottom w:val="none" w:sz="0" w:space="0" w:color="auto"/>
            <w:right w:val="none" w:sz="0" w:space="0" w:color="auto"/>
          </w:divBdr>
        </w:div>
        <w:div w:id="388461120">
          <w:marLeft w:val="1008"/>
          <w:marRight w:val="720"/>
          <w:marTop w:val="20"/>
          <w:marBottom w:val="0"/>
          <w:divBdr>
            <w:top w:val="none" w:sz="0" w:space="0" w:color="auto"/>
            <w:left w:val="none" w:sz="0" w:space="0" w:color="auto"/>
            <w:bottom w:val="none" w:sz="0" w:space="0" w:color="auto"/>
            <w:right w:val="none" w:sz="0" w:space="0" w:color="auto"/>
          </w:divBdr>
        </w:div>
        <w:div w:id="657226555">
          <w:marLeft w:val="288"/>
          <w:marRight w:val="720"/>
          <w:marTop w:val="20"/>
          <w:marBottom w:val="0"/>
          <w:divBdr>
            <w:top w:val="none" w:sz="0" w:space="0" w:color="auto"/>
            <w:left w:val="none" w:sz="0" w:space="0" w:color="auto"/>
            <w:bottom w:val="none" w:sz="0" w:space="0" w:color="auto"/>
            <w:right w:val="none" w:sz="0" w:space="0" w:color="auto"/>
          </w:divBdr>
        </w:div>
        <w:div w:id="823351273">
          <w:marLeft w:val="1008"/>
          <w:marRight w:val="720"/>
          <w:marTop w:val="20"/>
          <w:marBottom w:val="0"/>
          <w:divBdr>
            <w:top w:val="none" w:sz="0" w:space="0" w:color="auto"/>
            <w:left w:val="none" w:sz="0" w:space="0" w:color="auto"/>
            <w:bottom w:val="none" w:sz="0" w:space="0" w:color="auto"/>
            <w:right w:val="none" w:sz="0" w:space="0" w:color="auto"/>
          </w:divBdr>
        </w:div>
        <w:div w:id="909925819">
          <w:marLeft w:val="1008"/>
          <w:marRight w:val="720"/>
          <w:marTop w:val="20"/>
          <w:marBottom w:val="0"/>
          <w:divBdr>
            <w:top w:val="none" w:sz="0" w:space="0" w:color="auto"/>
            <w:left w:val="none" w:sz="0" w:space="0" w:color="auto"/>
            <w:bottom w:val="none" w:sz="0" w:space="0" w:color="auto"/>
            <w:right w:val="none" w:sz="0" w:space="0" w:color="auto"/>
          </w:divBdr>
        </w:div>
        <w:div w:id="952596278">
          <w:marLeft w:val="288"/>
          <w:marRight w:val="720"/>
          <w:marTop w:val="20"/>
          <w:marBottom w:val="0"/>
          <w:divBdr>
            <w:top w:val="none" w:sz="0" w:space="0" w:color="auto"/>
            <w:left w:val="none" w:sz="0" w:space="0" w:color="auto"/>
            <w:bottom w:val="none" w:sz="0" w:space="0" w:color="auto"/>
            <w:right w:val="none" w:sz="0" w:space="0" w:color="auto"/>
          </w:divBdr>
        </w:div>
        <w:div w:id="1294140302">
          <w:marLeft w:val="288"/>
          <w:marRight w:val="720"/>
          <w:marTop w:val="20"/>
          <w:marBottom w:val="0"/>
          <w:divBdr>
            <w:top w:val="none" w:sz="0" w:space="0" w:color="auto"/>
            <w:left w:val="none" w:sz="0" w:space="0" w:color="auto"/>
            <w:bottom w:val="none" w:sz="0" w:space="0" w:color="auto"/>
            <w:right w:val="none" w:sz="0" w:space="0" w:color="auto"/>
          </w:divBdr>
        </w:div>
        <w:div w:id="1936130123">
          <w:marLeft w:val="288"/>
          <w:marRight w:val="720"/>
          <w:marTop w:val="20"/>
          <w:marBottom w:val="0"/>
          <w:divBdr>
            <w:top w:val="none" w:sz="0" w:space="0" w:color="auto"/>
            <w:left w:val="none" w:sz="0" w:space="0" w:color="auto"/>
            <w:bottom w:val="none" w:sz="0" w:space="0" w:color="auto"/>
            <w:right w:val="none" w:sz="0" w:space="0" w:color="auto"/>
          </w:divBdr>
        </w:div>
        <w:div w:id="2076656169">
          <w:marLeft w:val="288"/>
          <w:marRight w:val="720"/>
          <w:marTop w:val="20"/>
          <w:marBottom w:val="0"/>
          <w:divBdr>
            <w:top w:val="none" w:sz="0" w:space="0" w:color="auto"/>
            <w:left w:val="none" w:sz="0" w:space="0" w:color="auto"/>
            <w:bottom w:val="none" w:sz="0" w:space="0" w:color="auto"/>
            <w:right w:val="none" w:sz="0" w:space="0" w:color="auto"/>
          </w:divBdr>
        </w:div>
      </w:divsChild>
    </w:div>
    <w:div w:id="878198903">
      <w:bodyDiv w:val="1"/>
      <w:marLeft w:val="0"/>
      <w:marRight w:val="0"/>
      <w:marTop w:val="0"/>
      <w:marBottom w:val="0"/>
      <w:divBdr>
        <w:top w:val="none" w:sz="0" w:space="0" w:color="auto"/>
        <w:left w:val="none" w:sz="0" w:space="0" w:color="auto"/>
        <w:bottom w:val="none" w:sz="0" w:space="0" w:color="auto"/>
        <w:right w:val="none" w:sz="0" w:space="0" w:color="auto"/>
      </w:divBdr>
      <w:divsChild>
        <w:div w:id="119692877">
          <w:marLeft w:val="994"/>
          <w:marRight w:val="0"/>
          <w:marTop w:val="0"/>
          <w:marBottom w:val="0"/>
          <w:divBdr>
            <w:top w:val="none" w:sz="0" w:space="0" w:color="auto"/>
            <w:left w:val="none" w:sz="0" w:space="0" w:color="auto"/>
            <w:bottom w:val="none" w:sz="0" w:space="0" w:color="auto"/>
            <w:right w:val="none" w:sz="0" w:space="0" w:color="auto"/>
          </w:divBdr>
        </w:div>
        <w:div w:id="156728118">
          <w:marLeft w:val="274"/>
          <w:marRight w:val="0"/>
          <w:marTop w:val="0"/>
          <w:marBottom w:val="0"/>
          <w:divBdr>
            <w:top w:val="none" w:sz="0" w:space="0" w:color="auto"/>
            <w:left w:val="none" w:sz="0" w:space="0" w:color="auto"/>
            <w:bottom w:val="none" w:sz="0" w:space="0" w:color="auto"/>
            <w:right w:val="none" w:sz="0" w:space="0" w:color="auto"/>
          </w:divBdr>
        </w:div>
        <w:div w:id="615913260">
          <w:marLeft w:val="274"/>
          <w:marRight w:val="0"/>
          <w:marTop w:val="0"/>
          <w:marBottom w:val="0"/>
          <w:divBdr>
            <w:top w:val="none" w:sz="0" w:space="0" w:color="auto"/>
            <w:left w:val="none" w:sz="0" w:space="0" w:color="auto"/>
            <w:bottom w:val="none" w:sz="0" w:space="0" w:color="auto"/>
            <w:right w:val="none" w:sz="0" w:space="0" w:color="auto"/>
          </w:divBdr>
        </w:div>
        <w:div w:id="1200044872">
          <w:marLeft w:val="994"/>
          <w:marRight w:val="0"/>
          <w:marTop w:val="0"/>
          <w:marBottom w:val="0"/>
          <w:divBdr>
            <w:top w:val="none" w:sz="0" w:space="0" w:color="auto"/>
            <w:left w:val="none" w:sz="0" w:space="0" w:color="auto"/>
            <w:bottom w:val="none" w:sz="0" w:space="0" w:color="auto"/>
            <w:right w:val="none" w:sz="0" w:space="0" w:color="auto"/>
          </w:divBdr>
        </w:div>
        <w:div w:id="1229851182">
          <w:marLeft w:val="274"/>
          <w:marRight w:val="0"/>
          <w:marTop w:val="0"/>
          <w:marBottom w:val="0"/>
          <w:divBdr>
            <w:top w:val="none" w:sz="0" w:space="0" w:color="auto"/>
            <w:left w:val="none" w:sz="0" w:space="0" w:color="auto"/>
            <w:bottom w:val="none" w:sz="0" w:space="0" w:color="auto"/>
            <w:right w:val="none" w:sz="0" w:space="0" w:color="auto"/>
          </w:divBdr>
        </w:div>
        <w:div w:id="1287275782">
          <w:marLeft w:val="274"/>
          <w:marRight w:val="0"/>
          <w:marTop w:val="0"/>
          <w:marBottom w:val="0"/>
          <w:divBdr>
            <w:top w:val="none" w:sz="0" w:space="0" w:color="auto"/>
            <w:left w:val="none" w:sz="0" w:space="0" w:color="auto"/>
            <w:bottom w:val="none" w:sz="0" w:space="0" w:color="auto"/>
            <w:right w:val="none" w:sz="0" w:space="0" w:color="auto"/>
          </w:divBdr>
        </w:div>
        <w:div w:id="1412461274">
          <w:marLeft w:val="274"/>
          <w:marRight w:val="0"/>
          <w:marTop w:val="0"/>
          <w:marBottom w:val="0"/>
          <w:divBdr>
            <w:top w:val="none" w:sz="0" w:space="0" w:color="auto"/>
            <w:left w:val="none" w:sz="0" w:space="0" w:color="auto"/>
            <w:bottom w:val="none" w:sz="0" w:space="0" w:color="auto"/>
            <w:right w:val="none" w:sz="0" w:space="0" w:color="auto"/>
          </w:divBdr>
        </w:div>
        <w:div w:id="1483306574">
          <w:marLeft w:val="274"/>
          <w:marRight w:val="0"/>
          <w:marTop w:val="0"/>
          <w:marBottom w:val="0"/>
          <w:divBdr>
            <w:top w:val="none" w:sz="0" w:space="0" w:color="auto"/>
            <w:left w:val="none" w:sz="0" w:space="0" w:color="auto"/>
            <w:bottom w:val="none" w:sz="0" w:space="0" w:color="auto"/>
            <w:right w:val="none" w:sz="0" w:space="0" w:color="auto"/>
          </w:divBdr>
        </w:div>
        <w:div w:id="1867867390">
          <w:marLeft w:val="274"/>
          <w:marRight w:val="0"/>
          <w:marTop w:val="0"/>
          <w:marBottom w:val="0"/>
          <w:divBdr>
            <w:top w:val="none" w:sz="0" w:space="0" w:color="auto"/>
            <w:left w:val="none" w:sz="0" w:space="0" w:color="auto"/>
            <w:bottom w:val="none" w:sz="0" w:space="0" w:color="auto"/>
            <w:right w:val="none" w:sz="0" w:space="0" w:color="auto"/>
          </w:divBdr>
        </w:div>
        <w:div w:id="1986543003">
          <w:marLeft w:val="994"/>
          <w:marRight w:val="0"/>
          <w:marTop w:val="0"/>
          <w:marBottom w:val="0"/>
          <w:divBdr>
            <w:top w:val="none" w:sz="0" w:space="0" w:color="auto"/>
            <w:left w:val="none" w:sz="0" w:space="0" w:color="auto"/>
            <w:bottom w:val="none" w:sz="0" w:space="0" w:color="auto"/>
            <w:right w:val="none" w:sz="0" w:space="0" w:color="auto"/>
          </w:divBdr>
        </w:div>
      </w:divsChild>
    </w:div>
    <w:div w:id="1261984006">
      <w:bodyDiv w:val="1"/>
      <w:marLeft w:val="0"/>
      <w:marRight w:val="0"/>
      <w:marTop w:val="0"/>
      <w:marBottom w:val="0"/>
      <w:divBdr>
        <w:top w:val="none" w:sz="0" w:space="0" w:color="auto"/>
        <w:left w:val="none" w:sz="0" w:space="0" w:color="auto"/>
        <w:bottom w:val="none" w:sz="0" w:space="0" w:color="auto"/>
        <w:right w:val="none" w:sz="0" w:space="0" w:color="auto"/>
      </w:divBdr>
      <w:divsChild>
        <w:div w:id="120851719">
          <w:marLeft w:val="288"/>
          <w:marRight w:val="720"/>
          <w:marTop w:val="20"/>
          <w:marBottom w:val="0"/>
          <w:divBdr>
            <w:top w:val="none" w:sz="0" w:space="0" w:color="auto"/>
            <w:left w:val="none" w:sz="0" w:space="0" w:color="auto"/>
            <w:bottom w:val="none" w:sz="0" w:space="0" w:color="auto"/>
            <w:right w:val="none" w:sz="0" w:space="0" w:color="auto"/>
          </w:divBdr>
        </w:div>
        <w:div w:id="474179359">
          <w:marLeft w:val="288"/>
          <w:marRight w:val="720"/>
          <w:marTop w:val="20"/>
          <w:marBottom w:val="0"/>
          <w:divBdr>
            <w:top w:val="none" w:sz="0" w:space="0" w:color="auto"/>
            <w:left w:val="none" w:sz="0" w:space="0" w:color="auto"/>
            <w:bottom w:val="none" w:sz="0" w:space="0" w:color="auto"/>
            <w:right w:val="none" w:sz="0" w:space="0" w:color="auto"/>
          </w:divBdr>
        </w:div>
        <w:div w:id="477579588">
          <w:marLeft w:val="288"/>
          <w:marRight w:val="720"/>
          <w:marTop w:val="20"/>
          <w:marBottom w:val="0"/>
          <w:divBdr>
            <w:top w:val="none" w:sz="0" w:space="0" w:color="auto"/>
            <w:left w:val="none" w:sz="0" w:space="0" w:color="auto"/>
            <w:bottom w:val="none" w:sz="0" w:space="0" w:color="auto"/>
            <w:right w:val="none" w:sz="0" w:space="0" w:color="auto"/>
          </w:divBdr>
        </w:div>
        <w:div w:id="523056237">
          <w:marLeft w:val="288"/>
          <w:marRight w:val="720"/>
          <w:marTop w:val="20"/>
          <w:marBottom w:val="0"/>
          <w:divBdr>
            <w:top w:val="none" w:sz="0" w:space="0" w:color="auto"/>
            <w:left w:val="none" w:sz="0" w:space="0" w:color="auto"/>
            <w:bottom w:val="none" w:sz="0" w:space="0" w:color="auto"/>
            <w:right w:val="none" w:sz="0" w:space="0" w:color="auto"/>
          </w:divBdr>
        </w:div>
        <w:div w:id="1044524484">
          <w:marLeft w:val="288"/>
          <w:marRight w:val="720"/>
          <w:marTop w:val="20"/>
          <w:marBottom w:val="0"/>
          <w:divBdr>
            <w:top w:val="none" w:sz="0" w:space="0" w:color="auto"/>
            <w:left w:val="none" w:sz="0" w:space="0" w:color="auto"/>
            <w:bottom w:val="none" w:sz="0" w:space="0" w:color="auto"/>
            <w:right w:val="none" w:sz="0" w:space="0" w:color="auto"/>
          </w:divBdr>
        </w:div>
        <w:div w:id="1266958115">
          <w:marLeft w:val="288"/>
          <w:marRight w:val="720"/>
          <w:marTop w:val="20"/>
          <w:marBottom w:val="0"/>
          <w:divBdr>
            <w:top w:val="none" w:sz="0" w:space="0" w:color="auto"/>
            <w:left w:val="none" w:sz="0" w:space="0" w:color="auto"/>
            <w:bottom w:val="none" w:sz="0" w:space="0" w:color="auto"/>
            <w:right w:val="none" w:sz="0" w:space="0" w:color="auto"/>
          </w:divBdr>
        </w:div>
        <w:div w:id="1432314336">
          <w:marLeft w:val="288"/>
          <w:marRight w:val="720"/>
          <w:marTop w:val="20"/>
          <w:marBottom w:val="0"/>
          <w:divBdr>
            <w:top w:val="none" w:sz="0" w:space="0" w:color="auto"/>
            <w:left w:val="none" w:sz="0" w:space="0" w:color="auto"/>
            <w:bottom w:val="none" w:sz="0" w:space="0" w:color="auto"/>
            <w:right w:val="none" w:sz="0" w:space="0" w:color="auto"/>
          </w:divBdr>
        </w:div>
        <w:div w:id="1478298732">
          <w:marLeft w:val="288"/>
          <w:marRight w:val="720"/>
          <w:marTop w:val="20"/>
          <w:marBottom w:val="0"/>
          <w:divBdr>
            <w:top w:val="none" w:sz="0" w:space="0" w:color="auto"/>
            <w:left w:val="none" w:sz="0" w:space="0" w:color="auto"/>
            <w:bottom w:val="none" w:sz="0" w:space="0" w:color="auto"/>
            <w:right w:val="none" w:sz="0" w:space="0" w:color="auto"/>
          </w:divBdr>
        </w:div>
        <w:div w:id="1497183835">
          <w:marLeft w:val="288"/>
          <w:marRight w:val="720"/>
          <w:marTop w:val="20"/>
          <w:marBottom w:val="0"/>
          <w:divBdr>
            <w:top w:val="none" w:sz="0" w:space="0" w:color="auto"/>
            <w:left w:val="none" w:sz="0" w:space="0" w:color="auto"/>
            <w:bottom w:val="none" w:sz="0" w:space="0" w:color="auto"/>
            <w:right w:val="none" w:sz="0" w:space="0" w:color="auto"/>
          </w:divBdr>
        </w:div>
        <w:div w:id="2058046649">
          <w:marLeft w:val="1008"/>
          <w:marRight w:val="720"/>
          <w:marTop w:val="20"/>
          <w:marBottom w:val="0"/>
          <w:divBdr>
            <w:top w:val="none" w:sz="0" w:space="0" w:color="auto"/>
            <w:left w:val="none" w:sz="0" w:space="0" w:color="auto"/>
            <w:bottom w:val="none" w:sz="0" w:space="0" w:color="auto"/>
            <w:right w:val="none" w:sz="0" w:space="0" w:color="auto"/>
          </w:divBdr>
        </w:div>
        <w:div w:id="2097702730">
          <w:marLeft w:val="288"/>
          <w:marRight w:val="720"/>
          <w:marTop w:val="20"/>
          <w:marBottom w:val="0"/>
          <w:divBdr>
            <w:top w:val="none" w:sz="0" w:space="0" w:color="auto"/>
            <w:left w:val="none" w:sz="0" w:space="0" w:color="auto"/>
            <w:bottom w:val="none" w:sz="0" w:space="0" w:color="auto"/>
            <w:right w:val="none" w:sz="0" w:space="0" w:color="auto"/>
          </w:divBdr>
        </w:div>
      </w:divsChild>
    </w:div>
    <w:div w:id="1312980171">
      <w:bodyDiv w:val="1"/>
      <w:marLeft w:val="0"/>
      <w:marRight w:val="0"/>
      <w:marTop w:val="0"/>
      <w:marBottom w:val="0"/>
      <w:divBdr>
        <w:top w:val="none" w:sz="0" w:space="0" w:color="auto"/>
        <w:left w:val="none" w:sz="0" w:space="0" w:color="auto"/>
        <w:bottom w:val="none" w:sz="0" w:space="0" w:color="auto"/>
        <w:right w:val="none" w:sz="0" w:space="0" w:color="auto"/>
      </w:divBdr>
    </w:div>
    <w:div w:id="1345018082">
      <w:bodyDiv w:val="1"/>
      <w:marLeft w:val="0"/>
      <w:marRight w:val="0"/>
      <w:marTop w:val="0"/>
      <w:marBottom w:val="0"/>
      <w:divBdr>
        <w:top w:val="none" w:sz="0" w:space="0" w:color="auto"/>
        <w:left w:val="none" w:sz="0" w:space="0" w:color="auto"/>
        <w:bottom w:val="none" w:sz="0" w:space="0" w:color="auto"/>
        <w:right w:val="none" w:sz="0" w:space="0" w:color="auto"/>
      </w:divBdr>
    </w:div>
    <w:div w:id="1421873144">
      <w:bodyDiv w:val="1"/>
      <w:marLeft w:val="0"/>
      <w:marRight w:val="0"/>
      <w:marTop w:val="0"/>
      <w:marBottom w:val="0"/>
      <w:divBdr>
        <w:top w:val="none" w:sz="0" w:space="0" w:color="auto"/>
        <w:left w:val="none" w:sz="0" w:space="0" w:color="auto"/>
        <w:bottom w:val="none" w:sz="0" w:space="0" w:color="auto"/>
        <w:right w:val="none" w:sz="0" w:space="0" w:color="auto"/>
      </w:divBdr>
    </w:div>
    <w:div w:id="1522167289">
      <w:bodyDiv w:val="1"/>
      <w:marLeft w:val="0"/>
      <w:marRight w:val="0"/>
      <w:marTop w:val="0"/>
      <w:marBottom w:val="0"/>
      <w:divBdr>
        <w:top w:val="none" w:sz="0" w:space="0" w:color="auto"/>
        <w:left w:val="none" w:sz="0" w:space="0" w:color="auto"/>
        <w:bottom w:val="none" w:sz="0" w:space="0" w:color="auto"/>
        <w:right w:val="none" w:sz="0" w:space="0" w:color="auto"/>
      </w:divBdr>
      <w:divsChild>
        <w:div w:id="212693178">
          <w:marLeft w:val="994"/>
          <w:marRight w:val="0"/>
          <w:marTop w:val="0"/>
          <w:marBottom w:val="0"/>
          <w:divBdr>
            <w:top w:val="none" w:sz="0" w:space="0" w:color="auto"/>
            <w:left w:val="none" w:sz="0" w:space="0" w:color="auto"/>
            <w:bottom w:val="none" w:sz="0" w:space="0" w:color="auto"/>
            <w:right w:val="none" w:sz="0" w:space="0" w:color="auto"/>
          </w:divBdr>
        </w:div>
        <w:div w:id="1060591416">
          <w:marLeft w:val="994"/>
          <w:marRight w:val="0"/>
          <w:marTop w:val="0"/>
          <w:marBottom w:val="0"/>
          <w:divBdr>
            <w:top w:val="none" w:sz="0" w:space="0" w:color="auto"/>
            <w:left w:val="none" w:sz="0" w:space="0" w:color="auto"/>
            <w:bottom w:val="none" w:sz="0" w:space="0" w:color="auto"/>
            <w:right w:val="none" w:sz="0" w:space="0" w:color="auto"/>
          </w:divBdr>
        </w:div>
        <w:div w:id="1698191765">
          <w:marLeft w:val="994"/>
          <w:marRight w:val="0"/>
          <w:marTop w:val="0"/>
          <w:marBottom w:val="0"/>
          <w:divBdr>
            <w:top w:val="none" w:sz="0" w:space="0" w:color="auto"/>
            <w:left w:val="none" w:sz="0" w:space="0" w:color="auto"/>
            <w:bottom w:val="none" w:sz="0" w:space="0" w:color="auto"/>
            <w:right w:val="none" w:sz="0" w:space="0" w:color="auto"/>
          </w:divBdr>
        </w:div>
        <w:div w:id="1821653440">
          <w:marLeft w:val="994"/>
          <w:marRight w:val="0"/>
          <w:marTop w:val="0"/>
          <w:marBottom w:val="0"/>
          <w:divBdr>
            <w:top w:val="none" w:sz="0" w:space="0" w:color="auto"/>
            <w:left w:val="none" w:sz="0" w:space="0" w:color="auto"/>
            <w:bottom w:val="none" w:sz="0" w:space="0" w:color="auto"/>
            <w:right w:val="none" w:sz="0" w:space="0" w:color="auto"/>
          </w:divBdr>
        </w:div>
      </w:divsChild>
    </w:div>
    <w:div w:id="1539122833">
      <w:bodyDiv w:val="1"/>
      <w:marLeft w:val="0"/>
      <w:marRight w:val="0"/>
      <w:marTop w:val="0"/>
      <w:marBottom w:val="0"/>
      <w:divBdr>
        <w:top w:val="none" w:sz="0" w:space="0" w:color="auto"/>
        <w:left w:val="none" w:sz="0" w:space="0" w:color="auto"/>
        <w:bottom w:val="none" w:sz="0" w:space="0" w:color="auto"/>
        <w:right w:val="none" w:sz="0" w:space="0" w:color="auto"/>
      </w:divBdr>
    </w:div>
    <w:div w:id="1582255677">
      <w:bodyDiv w:val="1"/>
      <w:marLeft w:val="0"/>
      <w:marRight w:val="0"/>
      <w:marTop w:val="0"/>
      <w:marBottom w:val="0"/>
      <w:divBdr>
        <w:top w:val="none" w:sz="0" w:space="0" w:color="auto"/>
        <w:left w:val="none" w:sz="0" w:space="0" w:color="auto"/>
        <w:bottom w:val="none" w:sz="0" w:space="0" w:color="auto"/>
        <w:right w:val="none" w:sz="0" w:space="0" w:color="auto"/>
      </w:divBdr>
      <w:divsChild>
        <w:div w:id="308094436">
          <w:marLeft w:val="288"/>
          <w:marRight w:val="0"/>
          <w:marTop w:val="43"/>
          <w:marBottom w:val="0"/>
          <w:divBdr>
            <w:top w:val="none" w:sz="0" w:space="0" w:color="auto"/>
            <w:left w:val="none" w:sz="0" w:space="0" w:color="auto"/>
            <w:bottom w:val="none" w:sz="0" w:space="0" w:color="auto"/>
            <w:right w:val="none" w:sz="0" w:space="0" w:color="auto"/>
          </w:divBdr>
        </w:div>
        <w:div w:id="324405513">
          <w:marLeft w:val="288"/>
          <w:marRight w:val="0"/>
          <w:marTop w:val="43"/>
          <w:marBottom w:val="0"/>
          <w:divBdr>
            <w:top w:val="none" w:sz="0" w:space="0" w:color="auto"/>
            <w:left w:val="none" w:sz="0" w:space="0" w:color="auto"/>
            <w:bottom w:val="none" w:sz="0" w:space="0" w:color="auto"/>
            <w:right w:val="none" w:sz="0" w:space="0" w:color="auto"/>
          </w:divBdr>
        </w:div>
        <w:div w:id="437795101">
          <w:marLeft w:val="288"/>
          <w:marRight w:val="14"/>
          <w:marTop w:val="0"/>
          <w:marBottom w:val="0"/>
          <w:divBdr>
            <w:top w:val="none" w:sz="0" w:space="0" w:color="auto"/>
            <w:left w:val="none" w:sz="0" w:space="0" w:color="auto"/>
            <w:bottom w:val="none" w:sz="0" w:space="0" w:color="auto"/>
            <w:right w:val="none" w:sz="0" w:space="0" w:color="auto"/>
          </w:divBdr>
        </w:div>
        <w:div w:id="440494770">
          <w:marLeft w:val="288"/>
          <w:marRight w:val="0"/>
          <w:marTop w:val="43"/>
          <w:marBottom w:val="0"/>
          <w:divBdr>
            <w:top w:val="none" w:sz="0" w:space="0" w:color="auto"/>
            <w:left w:val="none" w:sz="0" w:space="0" w:color="auto"/>
            <w:bottom w:val="none" w:sz="0" w:space="0" w:color="auto"/>
            <w:right w:val="none" w:sz="0" w:space="0" w:color="auto"/>
          </w:divBdr>
        </w:div>
        <w:div w:id="696543478">
          <w:marLeft w:val="288"/>
          <w:marRight w:val="0"/>
          <w:marTop w:val="43"/>
          <w:marBottom w:val="0"/>
          <w:divBdr>
            <w:top w:val="none" w:sz="0" w:space="0" w:color="auto"/>
            <w:left w:val="none" w:sz="0" w:space="0" w:color="auto"/>
            <w:bottom w:val="none" w:sz="0" w:space="0" w:color="auto"/>
            <w:right w:val="none" w:sz="0" w:space="0" w:color="auto"/>
          </w:divBdr>
        </w:div>
        <w:div w:id="980498746">
          <w:marLeft w:val="288"/>
          <w:marRight w:val="0"/>
          <w:marTop w:val="43"/>
          <w:marBottom w:val="0"/>
          <w:divBdr>
            <w:top w:val="none" w:sz="0" w:space="0" w:color="auto"/>
            <w:left w:val="none" w:sz="0" w:space="0" w:color="auto"/>
            <w:bottom w:val="none" w:sz="0" w:space="0" w:color="auto"/>
            <w:right w:val="none" w:sz="0" w:space="0" w:color="auto"/>
          </w:divBdr>
        </w:div>
        <w:div w:id="1065180140">
          <w:marLeft w:val="288"/>
          <w:marRight w:val="0"/>
          <w:marTop w:val="16"/>
          <w:marBottom w:val="0"/>
          <w:divBdr>
            <w:top w:val="none" w:sz="0" w:space="0" w:color="auto"/>
            <w:left w:val="none" w:sz="0" w:space="0" w:color="auto"/>
            <w:bottom w:val="none" w:sz="0" w:space="0" w:color="auto"/>
            <w:right w:val="none" w:sz="0" w:space="0" w:color="auto"/>
          </w:divBdr>
        </w:div>
        <w:div w:id="1075324973">
          <w:marLeft w:val="288"/>
          <w:marRight w:val="0"/>
          <w:marTop w:val="44"/>
          <w:marBottom w:val="0"/>
          <w:divBdr>
            <w:top w:val="none" w:sz="0" w:space="0" w:color="auto"/>
            <w:left w:val="none" w:sz="0" w:space="0" w:color="auto"/>
            <w:bottom w:val="none" w:sz="0" w:space="0" w:color="auto"/>
            <w:right w:val="none" w:sz="0" w:space="0" w:color="auto"/>
          </w:divBdr>
        </w:div>
        <w:div w:id="1253316963">
          <w:marLeft w:val="288"/>
          <w:marRight w:val="0"/>
          <w:marTop w:val="43"/>
          <w:marBottom w:val="0"/>
          <w:divBdr>
            <w:top w:val="none" w:sz="0" w:space="0" w:color="auto"/>
            <w:left w:val="none" w:sz="0" w:space="0" w:color="auto"/>
            <w:bottom w:val="none" w:sz="0" w:space="0" w:color="auto"/>
            <w:right w:val="none" w:sz="0" w:space="0" w:color="auto"/>
          </w:divBdr>
        </w:div>
        <w:div w:id="1427262236">
          <w:marLeft w:val="288"/>
          <w:marRight w:val="0"/>
          <w:marTop w:val="43"/>
          <w:marBottom w:val="0"/>
          <w:divBdr>
            <w:top w:val="none" w:sz="0" w:space="0" w:color="auto"/>
            <w:left w:val="none" w:sz="0" w:space="0" w:color="auto"/>
            <w:bottom w:val="none" w:sz="0" w:space="0" w:color="auto"/>
            <w:right w:val="none" w:sz="0" w:space="0" w:color="auto"/>
          </w:divBdr>
        </w:div>
        <w:div w:id="1989478615">
          <w:marLeft w:val="288"/>
          <w:marRight w:val="0"/>
          <w:marTop w:val="43"/>
          <w:marBottom w:val="0"/>
          <w:divBdr>
            <w:top w:val="none" w:sz="0" w:space="0" w:color="auto"/>
            <w:left w:val="none" w:sz="0" w:space="0" w:color="auto"/>
            <w:bottom w:val="none" w:sz="0" w:space="0" w:color="auto"/>
            <w:right w:val="none" w:sz="0" w:space="0" w:color="auto"/>
          </w:divBdr>
        </w:div>
      </w:divsChild>
    </w:div>
    <w:div w:id="1599293210">
      <w:bodyDiv w:val="1"/>
      <w:marLeft w:val="0"/>
      <w:marRight w:val="0"/>
      <w:marTop w:val="0"/>
      <w:marBottom w:val="0"/>
      <w:divBdr>
        <w:top w:val="none" w:sz="0" w:space="0" w:color="auto"/>
        <w:left w:val="none" w:sz="0" w:space="0" w:color="auto"/>
        <w:bottom w:val="none" w:sz="0" w:space="0" w:color="auto"/>
        <w:right w:val="none" w:sz="0" w:space="0" w:color="auto"/>
      </w:divBdr>
      <w:divsChild>
        <w:div w:id="336466554">
          <w:marLeft w:val="288"/>
          <w:marRight w:val="259"/>
          <w:marTop w:val="0"/>
          <w:marBottom w:val="0"/>
          <w:divBdr>
            <w:top w:val="none" w:sz="0" w:space="0" w:color="auto"/>
            <w:left w:val="none" w:sz="0" w:space="0" w:color="auto"/>
            <w:bottom w:val="none" w:sz="0" w:space="0" w:color="auto"/>
            <w:right w:val="none" w:sz="0" w:space="0" w:color="auto"/>
          </w:divBdr>
        </w:div>
        <w:div w:id="749737036">
          <w:marLeft w:val="288"/>
          <w:marRight w:val="0"/>
          <w:marTop w:val="0"/>
          <w:marBottom w:val="0"/>
          <w:divBdr>
            <w:top w:val="none" w:sz="0" w:space="0" w:color="auto"/>
            <w:left w:val="none" w:sz="0" w:space="0" w:color="auto"/>
            <w:bottom w:val="none" w:sz="0" w:space="0" w:color="auto"/>
            <w:right w:val="none" w:sz="0" w:space="0" w:color="auto"/>
          </w:divBdr>
        </w:div>
        <w:div w:id="786506198">
          <w:marLeft w:val="288"/>
          <w:marRight w:val="0"/>
          <w:marTop w:val="0"/>
          <w:marBottom w:val="0"/>
          <w:divBdr>
            <w:top w:val="none" w:sz="0" w:space="0" w:color="auto"/>
            <w:left w:val="none" w:sz="0" w:space="0" w:color="auto"/>
            <w:bottom w:val="none" w:sz="0" w:space="0" w:color="auto"/>
            <w:right w:val="none" w:sz="0" w:space="0" w:color="auto"/>
          </w:divBdr>
        </w:div>
        <w:div w:id="1162160346">
          <w:marLeft w:val="288"/>
          <w:marRight w:val="259"/>
          <w:marTop w:val="0"/>
          <w:marBottom w:val="0"/>
          <w:divBdr>
            <w:top w:val="none" w:sz="0" w:space="0" w:color="auto"/>
            <w:left w:val="none" w:sz="0" w:space="0" w:color="auto"/>
            <w:bottom w:val="none" w:sz="0" w:space="0" w:color="auto"/>
            <w:right w:val="none" w:sz="0" w:space="0" w:color="auto"/>
          </w:divBdr>
        </w:div>
        <w:div w:id="1831366191">
          <w:marLeft w:val="288"/>
          <w:marRight w:val="0"/>
          <w:marTop w:val="0"/>
          <w:marBottom w:val="0"/>
          <w:divBdr>
            <w:top w:val="none" w:sz="0" w:space="0" w:color="auto"/>
            <w:left w:val="none" w:sz="0" w:space="0" w:color="auto"/>
            <w:bottom w:val="none" w:sz="0" w:space="0" w:color="auto"/>
            <w:right w:val="none" w:sz="0" w:space="0" w:color="auto"/>
          </w:divBdr>
        </w:div>
        <w:div w:id="2130778962">
          <w:marLeft w:val="288"/>
          <w:marRight w:val="14"/>
          <w:marTop w:val="0"/>
          <w:marBottom w:val="0"/>
          <w:divBdr>
            <w:top w:val="none" w:sz="0" w:space="0" w:color="auto"/>
            <w:left w:val="none" w:sz="0" w:space="0" w:color="auto"/>
            <w:bottom w:val="none" w:sz="0" w:space="0" w:color="auto"/>
            <w:right w:val="none" w:sz="0" w:space="0" w:color="auto"/>
          </w:divBdr>
        </w:div>
      </w:divsChild>
    </w:div>
    <w:div w:id="1648630551">
      <w:bodyDiv w:val="1"/>
      <w:marLeft w:val="0"/>
      <w:marRight w:val="0"/>
      <w:marTop w:val="0"/>
      <w:marBottom w:val="0"/>
      <w:divBdr>
        <w:top w:val="none" w:sz="0" w:space="0" w:color="auto"/>
        <w:left w:val="none" w:sz="0" w:space="0" w:color="auto"/>
        <w:bottom w:val="none" w:sz="0" w:space="0" w:color="auto"/>
        <w:right w:val="none" w:sz="0" w:space="0" w:color="auto"/>
      </w:divBdr>
      <w:divsChild>
        <w:div w:id="725959106">
          <w:marLeft w:val="288"/>
          <w:marRight w:val="0"/>
          <w:marTop w:val="0"/>
          <w:marBottom w:val="0"/>
          <w:divBdr>
            <w:top w:val="none" w:sz="0" w:space="0" w:color="auto"/>
            <w:left w:val="none" w:sz="0" w:space="0" w:color="auto"/>
            <w:bottom w:val="none" w:sz="0" w:space="0" w:color="auto"/>
            <w:right w:val="none" w:sz="0" w:space="0" w:color="auto"/>
          </w:divBdr>
        </w:div>
        <w:div w:id="857040088">
          <w:marLeft w:val="288"/>
          <w:marRight w:val="0"/>
          <w:marTop w:val="0"/>
          <w:marBottom w:val="0"/>
          <w:divBdr>
            <w:top w:val="none" w:sz="0" w:space="0" w:color="auto"/>
            <w:left w:val="none" w:sz="0" w:space="0" w:color="auto"/>
            <w:bottom w:val="none" w:sz="0" w:space="0" w:color="auto"/>
            <w:right w:val="none" w:sz="0" w:space="0" w:color="auto"/>
          </w:divBdr>
        </w:div>
        <w:div w:id="1197309670">
          <w:marLeft w:val="288"/>
          <w:marRight w:val="0"/>
          <w:marTop w:val="0"/>
          <w:marBottom w:val="0"/>
          <w:divBdr>
            <w:top w:val="none" w:sz="0" w:space="0" w:color="auto"/>
            <w:left w:val="none" w:sz="0" w:space="0" w:color="auto"/>
            <w:bottom w:val="none" w:sz="0" w:space="0" w:color="auto"/>
            <w:right w:val="none" w:sz="0" w:space="0" w:color="auto"/>
          </w:divBdr>
        </w:div>
        <w:div w:id="1575969942">
          <w:marLeft w:val="288"/>
          <w:marRight w:val="0"/>
          <w:marTop w:val="0"/>
          <w:marBottom w:val="0"/>
          <w:divBdr>
            <w:top w:val="none" w:sz="0" w:space="0" w:color="auto"/>
            <w:left w:val="none" w:sz="0" w:space="0" w:color="auto"/>
            <w:bottom w:val="none" w:sz="0" w:space="0" w:color="auto"/>
            <w:right w:val="none" w:sz="0" w:space="0" w:color="auto"/>
          </w:divBdr>
        </w:div>
        <w:div w:id="1612979605">
          <w:marLeft w:val="288"/>
          <w:marRight w:val="14"/>
          <w:marTop w:val="0"/>
          <w:marBottom w:val="0"/>
          <w:divBdr>
            <w:top w:val="none" w:sz="0" w:space="0" w:color="auto"/>
            <w:left w:val="none" w:sz="0" w:space="0" w:color="auto"/>
            <w:bottom w:val="none" w:sz="0" w:space="0" w:color="auto"/>
            <w:right w:val="none" w:sz="0" w:space="0" w:color="auto"/>
          </w:divBdr>
        </w:div>
        <w:div w:id="1873029708">
          <w:marLeft w:val="288"/>
          <w:marRight w:val="0"/>
          <w:marTop w:val="0"/>
          <w:marBottom w:val="0"/>
          <w:divBdr>
            <w:top w:val="none" w:sz="0" w:space="0" w:color="auto"/>
            <w:left w:val="none" w:sz="0" w:space="0" w:color="auto"/>
            <w:bottom w:val="none" w:sz="0" w:space="0" w:color="auto"/>
            <w:right w:val="none" w:sz="0" w:space="0" w:color="auto"/>
          </w:divBdr>
        </w:div>
      </w:divsChild>
    </w:div>
    <w:div w:id="1748309939">
      <w:bodyDiv w:val="1"/>
      <w:marLeft w:val="0"/>
      <w:marRight w:val="0"/>
      <w:marTop w:val="0"/>
      <w:marBottom w:val="0"/>
      <w:divBdr>
        <w:top w:val="none" w:sz="0" w:space="0" w:color="auto"/>
        <w:left w:val="none" w:sz="0" w:space="0" w:color="auto"/>
        <w:bottom w:val="none" w:sz="0" w:space="0" w:color="auto"/>
        <w:right w:val="none" w:sz="0" w:space="0" w:color="auto"/>
      </w:divBdr>
    </w:div>
    <w:div w:id="1916432960">
      <w:bodyDiv w:val="1"/>
      <w:marLeft w:val="0"/>
      <w:marRight w:val="0"/>
      <w:marTop w:val="0"/>
      <w:marBottom w:val="0"/>
      <w:divBdr>
        <w:top w:val="none" w:sz="0" w:space="0" w:color="auto"/>
        <w:left w:val="none" w:sz="0" w:space="0" w:color="auto"/>
        <w:bottom w:val="none" w:sz="0" w:space="0" w:color="auto"/>
        <w:right w:val="none" w:sz="0" w:space="0" w:color="auto"/>
      </w:divBdr>
      <w:divsChild>
        <w:div w:id="659187946">
          <w:marLeft w:val="274"/>
          <w:marRight w:val="0"/>
          <w:marTop w:val="0"/>
          <w:marBottom w:val="0"/>
          <w:divBdr>
            <w:top w:val="none" w:sz="0" w:space="0" w:color="auto"/>
            <w:left w:val="none" w:sz="0" w:space="0" w:color="auto"/>
            <w:bottom w:val="none" w:sz="0" w:space="0" w:color="auto"/>
            <w:right w:val="none" w:sz="0" w:space="0" w:color="auto"/>
          </w:divBdr>
        </w:div>
        <w:div w:id="685601052">
          <w:marLeft w:val="274"/>
          <w:marRight w:val="0"/>
          <w:marTop w:val="0"/>
          <w:marBottom w:val="0"/>
          <w:divBdr>
            <w:top w:val="none" w:sz="0" w:space="0" w:color="auto"/>
            <w:left w:val="none" w:sz="0" w:space="0" w:color="auto"/>
            <w:bottom w:val="none" w:sz="0" w:space="0" w:color="auto"/>
            <w:right w:val="none" w:sz="0" w:space="0" w:color="auto"/>
          </w:divBdr>
        </w:div>
        <w:div w:id="715350563">
          <w:marLeft w:val="274"/>
          <w:marRight w:val="0"/>
          <w:marTop w:val="0"/>
          <w:marBottom w:val="0"/>
          <w:divBdr>
            <w:top w:val="none" w:sz="0" w:space="0" w:color="auto"/>
            <w:left w:val="none" w:sz="0" w:space="0" w:color="auto"/>
            <w:bottom w:val="none" w:sz="0" w:space="0" w:color="auto"/>
            <w:right w:val="none" w:sz="0" w:space="0" w:color="auto"/>
          </w:divBdr>
        </w:div>
        <w:div w:id="1770734978">
          <w:marLeft w:val="274"/>
          <w:marRight w:val="0"/>
          <w:marTop w:val="0"/>
          <w:marBottom w:val="0"/>
          <w:divBdr>
            <w:top w:val="none" w:sz="0" w:space="0" w:color="auto"/>
            <w:left w:val="none" w:sz="0" w:space="0" w:color="auto"/>
            <w:bottom w:val="none" w:sz="0" w:space="0" w:color="auto"/>
            <w:right w:val="none" w:sz="0" w:space="0" w:color="auto"/>
          </w:divBdr>
        </w:div>
      </w:divsChild>
    </w:div>
    <w:div w:id="2139106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health.gov.au/resources/apps-and-tools/covidsafe-app"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AD622313B7B9047B344B6572F8411BB" ma:contentTypeVersion="12" ma:contentTypeDescription="Create a new document." ma:contentTypeScope="" ma:versionID="d24fcadbccc8198c6b492dc73d3c34f1">
  <xsd:schema xmlns:xsd="http://www.w3.org/2001/XMLSchema" xmlns:xs="http://www.w3.org/2001/XMLSchema" xmlns:p="http://schemas.microsoft.com/office/2006/metadata/properties" xmlns:ns2="7a6a7a61-1df2-473d-b060-ca5cb094ab62" xmlns:ns3="d0c4e6cb-262a-467f-bdca-04208880b28d" targetNamespace="http://schemas.microsoft.com/office/2006/metadata/properties" ma:root="true" ma:fieldsID="649c926034fd9c032720a18050bcae81" ns2:_="" ns3:_="">
    <xsd:import namespace="7a6a7a61-1df2-473d-b060-ca5cb094ab62"/>
    <xsd:import namespace="d0c4e6cb-262a-467f-bdca-04208880b28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a6a7a61-1df2-473d-b060-ca5cb094ab6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0c4e6cb-262a-467f-bdca-04208880b28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13F2C0-83BD-48C8-82F5-3C9F001EF41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9622969-6C7C-4C49-A50C-C3C021721E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a6a7a61-1df2-473d-b060-ca5cb094ab62"/>
    <ds:schemaRef ds:uri="d0c4e6cb-262a-467f-bdca-04208880b2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5C7A812-E1E6-4CB2-9B17-7B95EB7809CF}">
  <ds:schemaRefs>
    <ds:schemaRef ds:uri="http://schemas.microsoft.com/sharepoint/v3/contenttype/forms"/>
  </ds:schemaRefs>
</ds:datastoreItem>
</file>

<file path=customXml/itemProps4.xml><?xml version="1.0" encoding="utf-8"?>
<ds:datastoreItem xmlns:ds="http://schemas.openxmlformats.org/officeDocument/2006/customXml" ds:itemID="{D714DFA1-15A0-4FA8-975C-AB1282305D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2875</Words>
  <Characters>16389</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TASMANIAN TOTALIZATOR AGENCY BOARD</vt:lpstr>
    </vt:vector>
  </TitlesOfParts>
  <Company>TAB</Company>
  <LinksUpToDate>false</LinksUpToDate>
  <CharactersWithSpaces>19226</CharactersWithSpaces>
  <SharedDoc>false</SharedDoc>
  <HLinks>
    <vt:vector size="6" baseType="variant">
      <vt:variant>
        <vt:i4>5111902</vt:i4>
      </vt:variant>
      <vt:variant>
        <vt:i4>0</vt:i4>
      </vt:variant>
      <vt:variant>
        <vt:i4>0</vt:i4>
      </vt:variant>
      <vt:variant>
        <vt:i4>5</vt:i4>
      </vt:variant>
      <vt:variant>
        <vt:lpwstr>https://www.health.gov.au/resources/apps-and-tools/covidsafe-app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TASMANIAN TOTALIZATOR AGENCY BOARD</dc:title>
  <dc:subject/>
  <dc:creator>DmeAuthor</dc:creator>
  <cp:keywords/>
  <dc:description/>
  <cp:lastModifiedBy>Peter Wesley</cp:lastModifiedBy>
  <cp:revision>4</cp:revision>
  <cp:lastPrinted>2016-08-08T00:21:00Z</cp:lastPrinted>
  <dcterms:created xsi:type="dcterms:W3CDTF">2020-05-20T06:27:00Z</dcterms:created>
  <dcterms:modified xsi:type="dcterms:W3CDTF">2020-05-20T06:33:00Z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0x010100DAD622313B7B9047B344B6572F8411BB</vt:lpwstr>
  </property>
</Properties>
</file>